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0CDCC" w14:textId="77777777" w:rsidR="000423D1" w:rsidRPr="000423D1" w:rsidRDefault="000423D1" w:rsidP="000423D1">
      <w:pPr>
        <w:overflowPunct w:val="0"/>
        <w:adjustRightInd w:val="0"/>
        <w:textAlignment w:val="baseline"/>
        <w:rPr>
          <w:rFonts w:ascii="ＭＳ 明朝" w:eastAsia="ＭＳ 明朝" w:hAnsi="Times New Roman" w:cs="Times New Roman"/>
          <w:color w:val="000000"/>
          <w:kern w:val="0"/>
          <w:sz w:val="22"/>
          <w:szCs w:val="22"/>
          <w14:ligatures w14:val="none"/>
        </w:rPr>
      </w:pPr>
      <w:r w:rsidRPr="000423D1">
        <w:rPr>
          <w:rFonts w:ascii="ＭＳ 明朝" w:eastAsia="ＭＳ 明朝" w:hAnsi="Times New Roman" w:cs="Times New Roman"/>
          <w:color w:val="000000"/>
          <w:kern w:val="0"/>
          <w:sz w:val="22"/>
          <w:szCs w:val="22"/>
          <w14:ligatures w14:val="none"/>
        </w:rPr>
        <w:t>（様式第１別紙２）</w:t>
      </w:r>
    </w:p>
    <w:p w14:paraId="5EF3EEFD" w14:textId="77777777" w:rsidR="000423D1" w:rsidRPr="000423D1" w:rsidRDefault="000423D1" w:rsidP="000423D1">
      <w:pPr>
        <w:overflowPunct w:val="0"/>
        <w:adjustRightInd w:val="0"/>
        <w:jc w:val="center"/>
        <w:textAlignment w:val="baseline"/>
        <w:rPr>
          <w:rFonts w:ascii="ＭＳ 明朝" w:eastAsia="ＭＳ 明朝" w:hAnsi="Times New Roman" w:cs="Times New Roman"/>
          <w:color w:val="000000"/>
          <w:kern w:val="0"/>
          <w:sz w:val="22"/>
          <w:szCs w:val="22"/>
          <w14:ligatures w14:val="none"/>
        </w:rPr>
      </w:pPr>
      <w:r w:rsidRPr="000423D1">
        <w:rPr>
          <w:rFonts w:ascii="ＭＳ 明朝" w:eastAsia="ＭＳ 明朝" w:hAnsi="Times New Roman" w:cs="Times New Roman"/>
          <w:color w:val="000000"/>
          <w:kern w:val="0"/>
          <w:sz w:val="22"/>
          <w:szCs w:val="22"/>
          <w14:ligatures w14:val="none"/>
        </w:rPr>
        <w:t>創薬エコシステム発展支援事業　事業計画書</w:t>
      </w:r>
    </w:p>
    <w:p w14:paraId="4F243E9E" w14:textId="77777777" w:rsidR="000423D1" w:rsidRPr="000423D1" w:rsidRDefault="000423D1" w:rsidP="000423D1">
      <w:pPr>
        <w:overflowPunct w:val="0"/>
        <w:adjustRightInd w:val="0"/>
        <w:textAlignment w:val="baseline"/>
        <w:rPr>
          <w:rFonts w:ascii="ＭＳ 明朝" w:eastAsia="ＭＳ 明朝" w:hAnsi="Times New Roman" w:cs="Times New Roman"/>
          <w:color w:val="000000"/>
          <w:kern w:val="0"/>
          <w:sz w:val="22"/>
          <w:szCs w:val="22"/>
          <w14:ligatures w14:val="none"/>
        </w:rPr>
      </w:pPr>
    </w:p>
    <w:p w14:paraId="3C832404" w14:textId="77777777" w:rsidR="000423D1" w:rsidRPr="000423D1" w:rsidRDefault="000423D1" w:rsidP="000423D1">
      <w:pPr>
        <w:overflowPunct w:val="0"/>
        <w:adjustRightInd w:val="0"/>
        <w:textAlignment w:val="baseline"/>
        <w:rPr>
          <w:rFonts w:ascii="ＭＳ 明朝" w:eastAsia="ＭＳ 明朝" w:hAnsi="Times New Roman" w:cs="Times New Roman"/>
          <w:color w:val="000000"/>
          <w:kern w:val="0"/>
          <w:sz w:val="22"/>
          <w:szCs w:val="22"/>
          <w14:ligatures w14:val="none"/>
        </w:rPr>
      </w:pPr>
    </w:p>
    <w:p w14:paraId="0E098785" w14:textId="77777777" w:rsidR="000423D1" w:rsidRPr="000423D1" w:rsidRDefault="000423D1" w:rsidP="000423D1">
      <w:pPr>
        <w:overflowPunct w:val="0"/>
        <w:adjustRightInd w:val="0"/>
        <w:ind w:leftChars="2500" w:left="5250"/>
        <w:textAlignment w:val="baseline"/>
        <w:rPr>
          <w:rFonts w:ascii="ＭＳ 明朝" w:eastAsia="ＭＳ 明朝" w:hAnsi="Times New Roman" w:cs="Times New Roman"/>
          <w:color w:val="000000"/>
          <w:kern w:val="0"/>
          <w:sz w:val="22"/>
          <w:szCs w:val="22"/>
          <w14:ligatures w14:val="none"/>
        </w:rPr>
      </w:pPr>
      <w:r w:rsidRPr="000423D1">
        <w:rPr>
          <w:rFonts w:ascii="ＭＳ 明朝" w:eastAsia="ＭＳ 明朝" w:hAnsi="Times New Roman" w:cs="Times New Roman"/>
          <w:color w:val="000000"/>
          <w:kern w:val="0"/>
          <w:sz w:val="22"/>
          <w:szCs w:val="22"/>
          <w14:ligatures w14:val="none"/>
        </w:rPr>
        <w:t>会社名</w:t>
      </w:r>
    </w:p>
    <w:p w14:paraId="1EA0B988" w14:textId="77777777" w:rsidR="000423D1" w:rsidRPr="000423D1" w:rsidRDefault="000423D1" w:rsidP="000423D1">
      <w:pPr>
        <w:overflowPunct w:val="0"/>
        <w:adjustRightInd w:val="0"/>
        <w:ind w:leftChars="2500" w:left="5250"/>
        <w:textAlignment w:val="baseline"/>
        <w:rPr>
          <w:rFonts w:ascii="ＭＳ 明朝" w:eastAsia="ＭＳ 明朝" w:hAnsi="Times New Roman" w:cs="Times New Roman"/>
          <w:color w:val="000000"/>
          <w:kern w:val="0"/>
          <w:sz w:val="22"/>
          <w:szCs w:val="22"/>
          <w14:ligatures w14:val="none"/>
        </w:rPr>
      </w:pPr>
    </w:p>
    <w:p w14:paraId="16FA636F" w14:textId="77777777" w:rsidR="000423D1" w:rsidRPr="000423D1" w:rsidRDefault="000423D1" w:rsidP="000423D1">
      <w:pPr>
        <w:overflowPunct w:val="0"/>
        <w:adjustRightInd w:val="0"/>
        <w:ind w:leftChars="2500" w:left="5250"/>
        <w:textAlignment w:val="baseline"/>
        <w:rPr>
          <w:rFonts w:ascii="ＭＳ 明朝" w:eastAsia="ＭＳ 明朝" w:hAnsi="Times New Roman" w:cs="Times New Roman"/>
          <w:color w:val="000000"/>
          <w:kern w:val="0"/>
          <w:sz w:val="22"/>
          <w:szCs w:val="22"/>
          <w14:ligatures w14:val="none"/>
        </w:rPr>
      </w:pPr>
    </w:p>
    <w:p w14:paraId="1EC568AD" w14:textId="728C75E7" w:rsidR="000423D1" w:rsidRPr="000423D1" w:rsidRDefault="00AF72BF" w:rsidP="000423D1">
      <w:pPr>
        <w:overflowPunct w:val="0"/>
        <w:adjustRightInd w:val="0"/>
        <w:ind w:firstLineChars="100" w:firstLine="220"/>
        <w:textAlignment w:val="baseline"/>
        <w:rPr>
          <w:rFonts w:ascii="ＭＳ 明朝" w:eastAsia="ＭＳ 明朝" w:hAnsi="Times New Roman" w:cs="Times New Roman"/>
          <w:color w:val="000000"/>
          <w:kern w:val="0"/>
          <w:sz w:val="22"/>
          <w:szCs w:val="22"/>
          <w14:ligatures w14:val="none"/>
        </w:rPr>
      </w:pPr>
      <w:r>
        <w:rPr>
          <w:rFonts w:ascii="Cambria Math" w:eastAsia="ＭＳ 明朝" w:hAnsi="Cambria Math" w:cs="Cambria Math" w:hint="eastAsia"/>
          <w:color w:val="000000"/>
          <w:kern w:val="0"/>
          <w:sz w:val="22"/>
          <w:szCs w:val="22"/>
          <w14:ligatures w14:val="none"/>
        </w:rPr>
        <w:t>④</w:t>
      </w:r>
      <w:r w:rsidR="000423D1" w:rsidRPr="000423D1">
        <w:rPr>
          <w:rFonts w:ascii="ＭＳ 明朝" w:eastAsia="ＭＳ 明朝" w:hAnsi="Times New Roman" w:cs="Times New Roman"/>
          <w:color w:val="000000"/>
          <w:kern w:val="0"/>
          <w:sz w:val="22"/>
          <w:szCs w:val="22"/>
          <w14:ligatures w14:val="none"/>
        </w:rPr>
        <w:t>実施スケジュールは、本様式に記載することが困難な場合別紙としても差し支えございません。その際は、事業計画書の項目に対応する別紙がわかるようにしてください。</w:t>
      </w:r>
    </w:p>
    <w:p w14:paraId="164D760A" w14:textId="77777777" w:rsidR="000423D1" w:rsidRPr="000423D1" w:rsidRDefault="000423D1" w:rsidP="000423D1">
      <w:pPr>
        <w:overflowPunct w:val="0"/>
        <w:adjustRightInd w:val="0"/>
        <w:textAlignment w:val="baseline"/>
        <w:rPr>
          <w:rFonts w:ascii="ＭＳ 明朝" w:eastAsia="ＭＳ 明朝" w:hAnsi="Times New Roman" w:cs="Times New Roman"/>
          <w:color w:val="000000"/>
          <w:kern w:val="0"/>
          <w:sz w:val="22"/>
          <w:szCs w:val="22"/>
          <w14:ligatures w14:val="none"/>
        </w:rPr>
      </w:pPr>
    </w:p>
    <w:p w14:paraId="34B61229" w14:textId="77777777" w:rsidR="000423D1" w:rsidRPr="000423D1" w:rsidRDefault="000423D1" w:rsidP="000423D1">
      <w:pPr>
        <w:overflowPunct w:val="0"/>
        <w:adjustRightInd w:val="0"/>
        <w:textAlignment w:val="baseline"/>
        <w:rPr>
          <w:rFonts w:ascii="ＭＳ 明朝" w:eastAsia="ＭＳ 明朝" w:hAnsi="Times New Roman" w:cs="Times New Roman"/>
          <w:color w:val="000000"/>
          <w:kern w:val="0"/>
          <w:sz w:val="22"/>
          <w:szCs w:val="22"/>
          <w14:ligatures w14:val="none"/>
        </w:rPr>
      </w:pPr>
    </w:p>
    <w:p w14:paraId="47E36F08" w14:textId="77777777" w:rsidR="000423D1" w:rsidRPr="000423D1" w:rsidRDefault="000423D1" w:rsidP="000423D1">
      <w:pPr>
        <w:overflowPunct w:val="0"/>
        <w:adjustRightInd w:val="0"/>
        <w:textAlignment w:val="baseline"/>
        <w:rPr>
          <w:rFonts w:ascii="ＭＳ 明朝" w:eastAsia="ＭＳ 明朝" w:hAnsi="Times New Roman" w:cs="Times New Roman"/>
          <w:color w:val="000000"/>
          <w:kern w:val="0"/>
          <w:sz w:val="22"/>
          <w:szCs w:val="22"/>
          <w14:ligatures w14:val="none"/>
        </w:rPr>
      </w:pPr>
      <w:r w:rsidRPr="000423D1">
        <w:rPr>
          <w:rFonts w:ascii="ＭＳ 明朝" w:eastAsia="ＭＳ 明朝" w:hAnsi="Times New Roman" w:cs="Times New Roman"/>
          <w:color w:val="000000"/>
          <w:kern w:val="0"/>
          <w:sz w:val="22"/>
          <w:szCs w:val="22"/>
          <w14:ligatures w14:val="none"/>
        </w:rPr>
        <w:t>事業内容に関する事項（事業内容、事業実施体制）</w:t>
      </w:r>
    </w:p>
    <w:p w14:paraId="7B277253" w14:textId="72EAA144" w:rsidR="000423D1" w:rsidRPr="000423D1" w:rsidRDefault="00850458" w:rsidP="000423D1">
      <w:pPr>
        <w:overflowPunct w:val="0"/>
        <w:adjustRightInd w:val="0"/>
        <w:ind w:firstLineChars="100" w:firstLine="220"/>
        <w:textAlignment w:val="baseline"/>
        <w:rPr>
          <w:rFonts w:ascii="ＭＳ 明朝" w:eastAsia="ＭＳ 明朝" w:hAnsi="Times New Roman" w:cs="Times New Roman"/>
          <w:color w:val="000000"/>
          <w:kern w:val="0"/>
          <w:sz w:val="22"/>
          <w:szCs w:val="22"/>
          <w14:ligatures w14:val="none"/>
        </w:rPr>
      </w:pPr>
      <w:r>
        <w:rPr>
          <w:rFonts w:ascii="ＭＳ 明朝" w:eastAsia="ＭＳ 明朝" w:hAnsi="Times New Roman" w:cs="ＭＳ 明朝"/>
          <w:noProof/>
          <w:color w:val="000000"/>
          <w:kern w:val="0"/>
          <w:sz w:val="22"/>
          <w:szCs w:val="22"/>
          <w:lang w:bidi="th-TH"/>
        </w:rPr>
        <mc:AlternateContent>
          <mc:Choice Requires="wps">
            <w:drawing>
              <wp:anchor distT="0" distB="0" distL="114300" distR="114300" simplePos="0" relativeHeight="251677696" behindDoc="0" locked="0" layoutInCell="1" allowOverlap="1" wp14:anchorId="08A8D5C0" wp14:editId="11CDC4C5">
                <wp:simplePos x="0" y="0"/>
                <wp:positionH relativeFrom="margin">
                  <wp:align>right</wp:align>
                </wp:positionH>
                <wp:positionV relativeFrom="paragraph">
                  <wp:posOffset>598170</wp:posOffset>
                </wp:positionV>
                <wp:extent cx="3448050" cy="838200"/>
                <wp:effectExtent l="1885950" t="0" r="19050" b="19050"/>
                <wp:wrapNone/>
                <wp:docPr id="2084867853" name="吹き出し: 線 1"/>
                <wp:cNvGraphicFramePr/>
                <a:graphic xmlns:a="http://schemas.openxmlformats.org/drawingml/2006/main">
                  <a:graphicData uri="http://schemas.microsoft.com/office/word/2010/wordprocessingShape">
                    <wps:wsp>
                      <wps:cNvSpPr/>
                      <wps:spPr>
                        <a:xfrm>
                          <a:off x="3467100" y="4267200"/>
                          <a:ext cx="3448050" cy="838200"/>
                        </a:xfrm>
                        <a:prstGeom prst="borderCallout1">
                          <a:avLst>
                            <a:gd name="adj1" fmla="val 34810"/>
                            <a:gd name="adj2" fmla="val 340"/>
                            <a:gd name="adj3" fmla="val 63711"/>
                            <a:gd name="adj4" fmla="val -54696"/>
                          </a:avLst>
                        </a:prstGeom>
                        <a:solidFill>
                          <a:sysClr val="window" lastClr="FFFFFF"/>
                        </a:solidFill>
                        <a:ln w="19050" cap="flat" cmpd="sng" algn="ctr">
                          <a:solidFill>
                            <a:srgbClr val="E97132"/>
                          </a:solidFill>
                          <a:prstDash val="solid"/>
                          <a:miter lim="800000"/>
                        </a:ln>
                        <a:effectLst/>
                      </wps:spPr>
                      <wps:txbx>
                        <w:txbxContent>
                          <w:p w14:paraId="039D4579" w14:textId="68CE89D3" w:rsidR="00850458" w:rsidRPr="00F8004C" w:rsidRDefault="00850458" w:rsidP="00850458">
                            <w:pPr>
                              <w:rPr>
                                <w:rFonts w:ascii="BIZ UDPゴシック" w:eastAsia="BIZ UDPゴシック" w:hAnsi="BIZ UDPゴシック"/>
                                <w:b/>
                                <w:bCs/>
                                <w:sz w:val="22"/>
                                <w:szCs w:val="28"/>
                              </w:rPr>
                            </w:pPr>
                            <w:r>
                              <w:rPr>
                                <w:rFonts w:ascii="BIZ UDPゴシック" w:eastAsia="BIZ UDPゴシック" w:hAnsi="BIZ UDPゴシック" w:hint="eastAsia"/>
                                <w:b/>
                                <w:bCs/>
                                <w:sz w:val="22"/>
                                <w:szCs w:val="28"/>
                              </w:rPr>
                              <w:t>公募要領に記載の公募の目的や公募する事業の内容等を踏まえて、その趣旨と合致していることが確認できるよう記載してください。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A8D5C0"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吹き出し: 線 1" o:spid="_x0000_s1026" type="#_x0000_t47" style="position:absolute;left:0;text-align:left;margin-left:220.3pt;margin-top:47.1pt;width:271.5pt;height:66pt;z-index:2516776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" adj="-11814,13762,73,7519" fillcolor="window" strokecolor="#e97132" strokeweight="1.5pt">
                <v:textbox>
                  <w:txbxContent>
                    <w:p w14:paraId="039D4579" w14:textId="68CE89D3" w:rsidR="00850458" w:rsidRPr="00F8004C" w:rsidRDefault="00850458" w:rsidP="00850458">
                      <w:pPr>
                        <w:rPr>
                          <w:rFonts w:ascii="BIZ UDPゴシック" w:eastAsia="BIZ UDPゴシック" w:hAnsi="BIZ UDPゴシック"/>
                          <w:b/>
                          <w:bCs/>
                          <w:sz w:val="22"/>
                          <w:szCs w:val="28"/>
                        </w:rPr>
                      </w:pPr>
                      <w:r>
                        <w:rPr>
                          <w:rFonts w:ascii="BIZ UDPゴシック" w:eastAsia="BIZ UDPゴシック" w:hAnsi="BIZ UDPゴシック" w:hint="eastAsia"/>
                          <w:b/>
                          <w:bCs/>
                          <w:sz w:val="22"/>
                          <w:szCs w:val="28"/>
                        </w:rPr>
                        <w:t>公募要領に記載の公募の目的や公募する事業の内容等を踏まえて、その趣旨と合致していることが確認できるよう記載してください。</w:t>
                      </w:r>
                    </w:p>
                  </w:txbxContent>
                </v:textbox>
                <o:callout v:ext="edit" minusy="t"/>
                <w10:wrap anchorx="margin"/>
              </v:shape>
            </w:pict>
          </mc:Fallback>
        </mc:AlternateContent>
      </w:r>
      <w:r w:rsidR="000423D1" w:rsidRPr="000423D1">
        <w:rPr>
          <w:rFonts w:ascii="ＭＳ 明朝" w:eastAsia="ＭＳ 明朝" w:hAnsi="Times New Roman" w:cs="Times New Roman"/>
          <w:color w:val="000000"/>
          <w:kern w:val="0"/>
          <w:sz w:val="22"/>
          <w:szCs w:val="22"/>
          <w14:ligatures w14:val="none"/>
        </w:rPr>
        <w:t>革新的医薬品等実用化支援事業者公募要領５（２）で定める評価の観点等を踏まえて記載してください。また、公募要領５（３）</w:t>
      </w:r>
      <w:r w:rsidR="000423D1" w:rsidRPr="000423D1">
        <w:rPr>
          <w:rFonts w:ascii="Cambria Math" w:eastAsia="ＭＳ 明朝" w:hAnsi="Cambria Math" w:cs="Cambria Math"/>
          <w:color w:val="000000"/>
          <w:kern w:val="0"/>
          <w:sz w:val="22"/>
          <w:szCs w:val="22"/>
          <w14:ligatures w14:val="none"/>
        </w:rPr>
        <w:t>④</w:t>
      </w:r>
      <w:r w:rsidR="000423D1" w:rsidRPr="000423D1">
        <w:rPr>
          <w:rFonts w:ascii="ＭＳ 明朝" w:eastAsia="ＭＳ 明朝" w:hAnsi="Times New Roman" w:cs="Times New Roman"/>
          <w:color w:val="000000"/>
          <w:kern w:val="0"/>
          <w:sz w:val="22"/>
          <w:szCs w:val="22"/>
          <w14:ligatures w14:val="none"/>
        </w:rPr>
        <w:t>に記載する厚生労働大臣の認定基準を満たすことが明示的に確認できるよう記載してください。</w:t>
      </w:r>
    </w:p>
    <w:p w14:paraId="3359D3FD" w14:textId="21B7597D" w:rsidR="000423D1" w:rsidRPr="000423D1" w:rsidRDefault="000423D1" w:rsidP="000423D1">
      <w:pPr>
        <w:overflowPunct w:val="0"/>
        <w:adjustRightInd w:val="0"/>
        <w:textAlignment w:val="baseline"/>
        <w:rPr>
          <w:rFonts w:ascii="ＭＳ 明朝" w:eastAsia="ＭＳ 明朝" w:hAnsi="Times New Roman" w:cs="Times New Roman"/>
          <w:color w:val="000000"/>
          <w:kern w:val="0"/>
          <w:sz w:val="22"/>
          <w:szCs w:val="22"/>
          <w14:ligatures w14:val="none"/>
        </w:rPr>
      </w:pPr>
    </w:p>
    <w:p w14:paraId="182651E0" w14:textId="350E1ED0" w:rsidR="000423D1" w:rsidRPr="000423D1" w:rsidRDefault="00850458" w:rsidP="000423D1">
      <w:pPr>
        <w:overflowPunct w:val="0"/>
        <w:adjustRightInd w:val="0"/>
        <w:textAlignment w:val="baseline"/>
        <w:rPr>
          <w:rFonts w:ascii="ＭＳ 明朝" w:eastAsia="ＭＳ 明朝" w:hAnsi="Times New Roman" w:cs="Times New Roman"/>
          <w:color w:val="000000"/>
          <w:kern w:val="0"/>
          <w:sz w:val="22"/>
          <w:szCs w:val="22"/>
          <w14:ligatures w14:val="none"/>
        </w:rPr>
      </w:pPr>
      <w:r>
        <w:rPr>
          <w:rFonts w:ascii="ＭＳ 明朝" w:eastAsia="ＭＳ 明朝" w:hAnsi="Times New Roman" w:cs="Times New Roman" w:hint="eastAsia"/>
          <w:color w:val="000000"/>
          <w:kern w:val="0"/>
          <w:sz w:val="22"/>
          <w:szCs w:val="22"/>
          <w14:ligatures w14:val="none"/>
        </w:rPr>
        <w:t>・</w:t>
      </w:r>
      <w:r w:rsidR="000423D1" w:rsidRPr="000423D1">
        <w:rPr>
          <w:rFonts w:ascii="ＭＳ 明朝" w:eastAsia="ＭＳ 明朝" w:hAnsi="Times New Roman" w:cs="Times New Roman"/>
          <w:color w:val="000000"/>
          <w:kern w:val="0"/>
          <w:sz w:val="22"/>
          <w:szCs w:val="22"/>
          <w14:ligatures w14:val="none"/>
        </w:rPr>
        <w:t>事業概要</w:t>
      </w:r>
    </w:p>
    <w:p w14:paraId="111FC45C" w14:textId="6FF23B10"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0ABCC9ED" w14:textId="2B9ADF48" w:rsidR="000423D1" w:rsidRPr="000423D1" w:rsidRDefault="00850458" w:rsidP="000423D1">
      <w:pPr>
        <w:widowControl/>
        <w:rPr>
          <w:rFonts w:ascii="ＭＳ 明朝" w:eastAsia="ＭＳ 明朝" w:hAnsi="Times New Roman" w:cs="ＭＳ 明朝"/>
          <w:color w:val="000000"/>
          <w:kern w:val="0"/>
          <w:sz w:val="22"/>
          <w:szCs w:val="22"/>
          <w:lang w:bidi="th-TH"/>
          <w14:ligatures w14:val="none"/>
        </w:rPr>
      </w:pPr>
      <w:r>
        <w:rPr>
          <w:rFonts w:ascii="ＭＳ 明朝" w:eastAsia="ＭＳ 明朝" w:hAnsi="Times New Roman" w:cs="ＭＳ 明朝"/>
          <w:noProof/>
          <w:color w:val="000000"/>
          <w:kern w:val="0"/>
          <w:sz w:val="22"/>
          <w:szCs w:val="22"/>
          <w:lang w:bidi="th-TH"/>
        </w:rPr>
        <mc:AlternateContent>
          <mc:Choice Requires="wps">
            <w:drawing>
              <wp:anchor distT="0" distB="0" distL="114300" distR="114300" simplePos="0" relativeHeight="251659264" behindDoc="0" locked="0" layoutInCell="1" allowOverlap="1" wp14:anchorId="7DACEE88" wp14:editId="6D66DEEA">
                <wp:simplePos x="0" y="0"/>
                <wp:positionH relativeFrom="margin">
                  <wp:posOffset>2775585</wp:posOffset>
                </wp:positionH>
                <wp:positionV relativeFrom="paragraph">
                  <wp:posOffset>133350</wp:posOffset>
                </wp:positionV>
                <wp:extent cx="3419475" cy="800100"/>
                <wp:effectExtent l="419100" t="0" r="28575" b="19050"/>
                <wp:wrapNone/>
                <wp:docPr id="1203441939" name="吹き出し: 線 1"/>
                <wp:cNvGraphicFramePr/>
                <a:graphic xmlns:a="http://schemas.openxmlformats.org/drawingml/2006/main">
                  <a:graphicData uri="http://schemas.microsoft.com/office/word/2010/wordprocessingShape">
                    <wps:wsp>
                      <wps:cNvSpPr/>
                      <wps:spPr>
                        <a:xfrm>
                          <a:off x="0" y="0"/>
                          <a:ext cx="3419475" cy="800100"/>
                        </a:xfrm>
                        <a:prstGeom prst="borderCallout1">
                          <a:avLst>
                            <a:gd name="adj1" fmla="val 34810"/>
                            <a:gd name="adj2" fmla="val 340"/>
                            <a:gd name="adj3" fmla="val 32923"/>
                            <a:gd name="adj4" fmla="val -11827"/>
                          </a:avLst>
                        </a:prstGeom>
                      </wps:spPr>
                      <wps:style>
                        <a:lnRef idx="2">
                          <a:schemeClr val="accent2"/>
                        </a:lnRef>
                        <a:fillRef idx="1">
                          <a:schemeClr val="lt1"/>
                        </a:fillRef>
                        <a:effectRef idx="0">
                          <a:schemeClr val="accent2"/>
                        </a:effectRef>
                        <a:fontRef idx="minor">
                          <a:schemeClr val="dk1"/>
                        </a:fontRef>
                      </wps:style>
                      <wps:txbx>
                        <w:txbxContent>
                          <w:p w14:paraId="3ECF8E6F" w14:textId="5D0FB66B" w:rsidR="00F8004C" w:rsidRPr="00F8004C" w:rsidRDefault="00F8004C" w:rsidP="00FF48B3">
                            <w:pPr>
                              <w:rPr>
                                <w:rFonts w:ascii="BIZ UDPゴシック" w:eastAsia="BIZ UDPゴシック" w:hAnsi="BIZ UDPゴシック"/>
                                <w:b/>
                                <w:bCs/>
                                <w:sz w:val="22"/>
                                <w:szCs w:val="28"/>
                              </w:rPr>
                            </w:pPr>
                            <w:r w:rsidRPr="00F8004C">
                              <w:rPr>
                                <w:rFonts w:ascii="BIZ UDPゴシック" w:eastAsia="BIZ UDPゴシック" w:hAnsi="BIZ UDPゴシック" w:hint="eastAsia"/>
                                <w:b/>
                                <w:bCs/>
                                <w:sz w:val="22"/>
                                <w:szCs w:val="28"/>
                              </w:rPr>
                              <w:t>必須項目となります。公募要領に従い、</w:t>
                            </w:r>
                            <w:r w:rsidR="00850458">
                              <w:rPr>
                                <w:rFonts w:ascii="BIZ UDPゴシック" w:eastAsia="BIZ UDPゴシック" w:hAnsi="BIZ UDPゴシック" w:hint="eastAsia"/>
                                <w:b/>
                                <w:bCs/>
                                <w:sz w:val="22"/>
                                <w:szCs w:val="28"/>
                              </w:rPr>
                              <w:t>認定基準の</w:t>
                            </w:r>
                            <w:r w:rsidRPr="00F8004C">
                              <w:rPr>
                                <w:rFonts w:ascii="BIZ UDPゴシック" w:eastAsia="BIZ UDPゴシック" w:hAnsi="BIZ UDPゴシック" w:hint="eastAsia"/>
                                <w:b/>
                                <w:bCs/>
                                <w:sz w:val="22"/>
                                <w:szCs w:val="28"/>
                              </w:rPr>
                              <w:t>各々の事項について必ず記載</w:t>
                            </w:r>
                            <w:r w:rsidR="000162C1">
                              <w:rPr>
                                <w:rFonts w:ascii="BIZ UDPゴシック" w:eastAsia="BIZ UDPゴシック" w:hAnsi="BIZ UDPゴシック" w:hint="eastAsia"/>
                                <w:b/>
                                <w:bCs/>
                                <w:sz w:val="22"/>
                                <w:szCs w:val="28"/>
                              </w:rPr>
                              <w:t>して</w:t>
                            </w:r>
                            <w:r w:rsidRPr="00F8004C">
                              <w:rPr>
                                <w:rFonts w:ascii="BIZ UDPゴシック" w:eastAsia="BIZ UDPゴシック" w:hAnsi="BIZ UDPゴシック" w:hint="eastAsia"/>
                                <w:b/>
                                <w:bCs/>
                                <w:sz w:val="22"/>
                                <w:szCs w:val="28"/>
                              </w:rPr>
                              <w:t>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ACEE88" id="_x0000_s1027" type="#_x0000_t47" style="position:absolute;margin-left:218.55pt;margin-top:10.5pt;width:269.25pt;height:63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" adj="-2555,7111,73,7519" fillcolor="white [3201]" strokecolor="#e97132 [3205]" strokeweight="1.5pt">
                <v:textbox>
                  <w:txbxContent>
                    <w:p w14:paraId="3ECF8E6F" w14:textId="5D0FB66B" w:rsidR="00F8004C" w:rsidRPr="00F8004C" w:rsidRDefault="00F8004C" w:rsidP="00FF48B3">
                      <w:pPr>
                        <w:rPr>
                          <w:rFonts w:ascii="BIZ UDPゴシック" w:eastAsia="BIZ UDPゴシック" w:hAnsi="BIZ UDPゴシック"/>
                          <w:b/>
                          <w:bCs/>
                          <w:sz w:val="22"/>
                          <w:szCs w:val="28"/>
                        </w:rPr>
                      </w:pPr>
                      <w:r w:rsidRPr="00F8004C">
                        <w:rPr>
                          <w:rFonts w:ascii="BIZ UDPゴシック" w:eastAsia="BIZ UDPゴシック" w:hAnsi="BIZ UDPゴシック" w:hint="eastAsia"/>
                          <w:b/>
                          <w:bCs/>
                          <w:sz w:val="22"/>
                          <w:szCs w:val="28"/>
                        </w:rPr>
                        <w:t>必須項目となります。公募要領に従い、</w:t>
                      </w:r>
                      <w:r w:rsidR="00850458">
                        <w:rPr>
                          <w:rFonts w:ascii="BIZ UDPゴシック" w:eastAsia="BIZ UDPゴシック" w:hAnsi="BIZ UDPゴシック" w:hint="eastAsia"/>
                          <w:b/>
                          <w:bCs/>
                          <w:sz w:val="22"/>
                          <w:szCs w:val="28"/>
                        </w:rPr>
                        <w:t>認定基準の</w:t>
                      </w:r>
                      <w:r w:rsidRPr="00F8004C">
                        <w:rPr>
                          <w:rFonts w:ascii="BIZ UDPゴシック" w:eastAsia="BIZ UDPゴシック" w:hAnsi="BIZ UDPゴシック" w:hint="eastAsia"/>
                          <w:b/>
                          <w:bCs/>
                          <w:sz w:val="22"/>
                          <w:szCs w:val="28"/>
                        </w:rPr>
                        <w:t>各々の事項について必ず記載</w:t>
                      </w:r>
                      <w:r w:rsidR="000162C1">
                        <w:rPr>
                          <w:rFonts w:ascii="BIZ UDPゴシック" w:eastAsia="BIZ UDPゴシック" w:hAnsi="BIZ UDPゴシック" w:hint="eastAsia"/>
                          <w:b/>
                          <w:bCs/>
                          <w:sz w:val="22"/>
                          <w:szCs w:val="28"/>
                        </w:rPr>
                        <w:t>して</w:t>
                      </w:r>
                      <w:r w:rsidRPr="00F8004C">
                        <w:rPr>
                          <w:rFonts w:ascii="BIZ UDPゴシック" w:eastAsia="BIZ UDPゴシック" w:hAnsi="BIZ UDPゴシック" w:hint="eastAsia"/>
                          <w:b/>
                          <w:bCs/>
                          <w:sz w:val="22"/>
                          <w:szCs w:val="28"/>
                        </w:rPr>
                        <w:t>ください。</w:t>
                      </w:r>
                    </w:p>
                  </w:txbxContent>
                </v:textbox>
                <w10:wrap anchorx="margin"/>
              </v:shape>
            </w:pict>
          </mc:Fallback>
        </mc:AlternateContent>
      </w:r>
    </w:p>
    <w:p w14:paraId="079B4E09" w14:textId="41AEE754" w:rsidR="000423D1" w:rsidRPr="000423D1" w:rsidRDefault="00850458" w:rsidP="000423D1">
      <w:pPr>
        <w:widowControl/>
        <w:rPr>
          <w:rFonts w:ascii="ＭＳ 明朝" w:eastAsia="ＭＳ 明朝" w:hAnsi="Times New Roman" w:cs="ＭＳ 明朝"/>
          <w:color w:val="000000"/>
          <w:kern w:val="0"/>
          <w:sz w:val="22"/>
          <w:szCs w:val="22"/>
          <w:lang w:bidi="th-TH"/>
          <w14:ligatures w14:val="none"/>
        </w:rPr>
      </w:pPr>
      <w:r>
        <w:rPr>
          <w:rFonts w:ascii="ＭＳ 明朝" w:eastAsia="ＭＳ 明朝" w:hAnsi="Times New Roman" w:cs="ＭＳ 明朝" w:hint="eastAsia"/>
          <w:color w:val="000000"/>
          <w:kern w:val="0"/>
          <w:sz w:val="22"/>
          <w:szCs w:val="22"/>
          <w:lang w:bidi="th-TH"/>
          <w14:ligatures w14:val="none"/>
        </w:rPr>
        <w:t>・</w:t>
      </w:r>
      <w:r w:rsidR="000423D1" w:rsidRPr="000423D1">
        <w:rPr>
          <w:rFonts w:ascii="ＭＳ 明朝" w:eastAsia="ＭＳ 明朝" w:hAnsi="Times New Roman" w:cs="ＭＳ 明朝"/>
          <w:color w:val="000000"/>
          <w:kern w:val="0"/>
          <w:sz w:val="22"/>
          <w:szCs w:val="22"/>
          <w:lang w:bidi="th-TH"/>
          <w14:ligatures w14:val="none"/>
        </w:rPr>
        <w:t>厚生労働大臣の認定基準との関係</w:t>
      </w:r>
    </w:p>
    <w:p w14:paraId="6C0D66F0" w14:textId="2CAF282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13DF7D14" w14:textId="51D8F5AB" w:rsidR="00850458" w:rsidRDefault="00850458" w:rsidP="00850458">
      <w:pPr>
        <w:widowControl/>
        <w:rPr>
          <w:sz w:val="22"/>
          <w:szCs w:val="22"/>
        </w:rPr>
      </w:pPr>
    </w:p>
    <w:p w14:paraId="7FCE2747" w14:textId="2E3994E1" w:rsidR="00850458" w:rsidRDefault="00EA6AB4" w:rsidP="00850458">
      <w:pPr>
        <w:widowControl/>
        <w:ind w:left="220" w:hangingChars="100" w:hanging="220"/>
        <w:rPr>
          <w:sz w:val="22"/>
          <w:szCs w:val="22"/>
        </w:rPr>
      </w:pPr>
      <w:r>
        <w:rPr>
          <w:rFonts w:ascii="ＭＳ 明朝" w:eastAsia="ＭＳ 明朝" w:hAnsi="Times New Roman" w:cs="ＭＳ 明朝"/>
          <w:noProof/>
          <w:color w:val="000000"/>
          <w:kern w:val="0"/>
          <w:sz w:val="22"/>
          <w:szCs w:val="22"/>
          <w:lang w:bidi="th-TH"/>
        </w:rPr>
        <mc:AlternateContent>
          <mc:Choice Requires="wps">
            <w:drawing>
              <wp:anchor distT="0" distB="0" distL="114300" distR="114300" simplePos="0" relativeHeight="251679744" behindDoc="0" locked="0" layoutInCell="1" allowOverlap="1" wp14:anchorId="26EE57D9" wp14:editId="69C17B64">
                <wp:simplePos x="0" y="0"/>
                <wp:positionH relativeFrom="margin">
                  <wp:posOffset>1575435</wp:posOffset>
                </wp:positionH>
                <wp:positionV relativeFrom="paragraph">
                  <wp:posOffset>274320</wp:posOffset>
                </wp:positionV>
                <wp:extent cx="4619625" cy="600075"/>
                <wp:effectExtent l="704850" t="0" r="28575" b="28575"/>
                <wp:wrapNone/>
                <wp:docPr id="1852880692" name="吹き出し: 線 1"/>
                <wp:cNvGraphicFramePr/>
                <a:graphic xmlns:a="http://schemas.openxmlformats.org/drawingml/2006/main">
                  <a:graphicData uri="http://schemas.microsoft.com/office/word/2010/wordprocessingShape">
                    <wps:wsp>
                      <wps:cNvSpPr/>
                      <wps:spPr>
                        <a:xfrm>
                          <a:off x="0" y="0"/>
                          <a:ext cx="4619625" cy="600075"/>
                        </a:xfrm>
                        <a:prstGeom prst="borderCallout1">
                          <a:avLst>
                            <a:gd name="adj1" fmla="val 34810"/>
                            <a:gd name="adj2" fmla="val 340"/>
                            <a:gd name="adj3" fmla="val 16256"/>
                            <a:gd name="adj4" fmla="val -15135"/>
                          </a:avLst>
                        </a:prstGeom>
                        <a:solidFill>
                          <a:sysClr val="window" lastClr="FFFFFF"/>
                        </a:solidFill>
                        <a:ln w="19050" cap="flat" cmpd="sng" algn="ctr">
                          <a:solidFill>
                            <a:srgbClr val="E97132"/>
                          </a:solidFill>
                          <a:prstDash val="solid"/>
                          <a:miter lim="800000"/>
                        </a:ln>
                        <a:effectLst/>
                      </wps:spPr>
                      <wps:txbx>
                        <w:txbxContent>
                          <w:p w14:paraId="55CB85FC" w14:textId="582C7DAD" w:rsidR="00EA6AB4" w:rsidRPr="00F8004C" w:rsidRDefault="00EA6AB4" w:rsidP="00EA6AB4">
                            <w:pPr>
                              <w:rPr>
                                <w:rFonts w:ascii="BIZ UDPゴシック" w:eastAsia="BIZ UDPゴシック" w:hAnsi="BIZ UDPゴシック"/>
                                <w:b/>
                                <w:bCs/>
                                <w:sz w:val="22"/>
                                <w:szCs w:val="28"/>
                              </w:rPr>
                            </w:pPr>
                            <w:r>
                              <w:rPr>
                                <w:rFonts w:ascii="BIZ UDPゴシック" w:eastAsia="BIZ UDPゴシック" w:hAnsi="BIZ UDPゴシック" w:hint="eastAsia"/>
                                <w:b/>
                                <w:bCs/>
                                <w:sz w:val="22"/>
                                <w:szCs w:val="28"/>
                              </w:rPr>
                              <w:t>事業者の概要を記載するとともに、</w:t>
                            </w:r>
                            <w:r w:rsidRPr="00EA6AB4">
                              <w:rPr>
                                <w:rFonts w:ascii="BIZ UDPゴシック" w:eastAsia="BIZ UDPゴシック" w:hAnsi="BIZ UDPゴシック" w:hint="eastAsia"/>
                                <w:b/>
                                <w:bCs/>
                                <w:sz w:val="22"/>
                                <w:szCs w:val="28"/>
                              </w:rPr>
                              <w:t>カーブアウト支援に係る実績や海外導出支援に係る実績などの支援実績・成果も含めて記載</w:t>
                            </w:r>
                            <w:r>
                              <w:rPr>
                                <w:rFonts w:ascii="BIZ UDPゴシック" w:eastAsia="BIZ UDPゴシック" w:hAnsi="BIZ UDPゴシック" w:hint="eastAsia"/>
                                <w:b/>
                                <w:bCs/>
                                <w:sz w:val="22"/>
                                <w:szCs w:val="28"/>
                              </w:rPr>
                              <w:t>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EE57D9" id="_x0000_s1028" type="#_x0000_t47" style="position:absolute;left:0;text-align:left;margin-left:124.05pt;margin-top:21.6pt;width:363.75pt;height:47.2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" adj="-3269,3511,73,7519" fillcolor="window" strokecolor="#e97132" strokeweight="1.5pt">
                <v:textbox>
                  <w:txbxContent>
                    <w:p w14:paraId="55CB85FC" w14:textId="582C7DAD" w:rsidR="00EA6AB4" w:rsidRPr="00F8004C" w:rsidRDefault="00EA6AB4" w:rsidP="00EA6AB4">
                      <w:pPr>
                        <w:rPr>
                          <w:rFonts w:ascii="BIZ UDPゴシック" w:eastAsia="BIZ UDPゴシック" w:hAnsi="BIZ UDPゴシック"/>
                          <w:b/>
                          <w:bCs/>
                          <w:sz w:val="22"/>
                          <w:szCs w:val="28"/>
                        </w:rPr>
                      </w:pPr>
                      <w:r>
                        <w:rPr>
                          <w:rFonts w:ascii="BIZ UDPゴシック" w:eastAsia="BIZ UDPゴシック" w:hAnsi="BIZ UDPゴシック" w:hint="eastAsia"/>
                          <w:b/>
                          <w:bCs/>
                          <w:sz w:val="22"/>
                          <w:szCs w:val="28"/>
                        </w:rPr>
                        <w:t>事業者の概要を記載するとともに、</w:t>
                      </w:r>
                      <w:r w:rsidRPr="00EA6AB4">
                        <w:rPr>
                          <w:rFonts w:ascii="BIZ UDPゴシック" w:eastAsia="BIZ UDPゴシック" w:hAnsi="BIZ UDPゴシック" w:hint="eastAsia"/>
                          <w:b/>
                          <w:bCs/>
                          <w:sz w:val="22"/>
                          <w:szCs w:val="28"/>
                        </w:rPr>
                        <w:t>カーブアウト支援に係る実績や海外導出支援に係る実績などの支援実績・成果も含めて記載</w:t>
                      </w:r>
                      <w:r>
                        <w:rPr>
                          <w:rFonts w:ascii="BIZ UDPゴシック" w:eastAsia="BIZ UDPゴシック" w:hAnsi="BIZ UDPゴシック" w:hint="eastAsia"/>
                          <w:b/>
                          <w:bCs/>
                          <w:sz w:val="22"/>
                          <w:szCs w:val="28"/>
                        </w:rPr>
                        <w:t>してください。</w:t>
                      </w:r>
                    </w:p>
                  </w:txbxContent>
                </v:textbox>
                <w10:wrap anchorx="margin"/>
              </v:shape>
            </w:pict>
          </mc:Fallback>
        </mc:AlternateContent>
      </w:r>
      <w:r w:rsidR="00850458" w:rsidRPr="00B325DC">
        <w:rPr>
          <w:rFonts w:hint="eastAsia"/>
          <w:sz w:val="22"/>
          <w:szCs w:val="22"/>
        </w:rPr>
        <w:t>・事業者概要（カーブアウト支援に係る実績や海外導出支援に係る実績などの支援実績・成果も含めて記載）</w:t>
      </w:r>
    </w:p>
    <w:p w14:paraId="22C5C5C8" w14:textId="77777777" w:rsidR="00850458" w:rsidRDefault="00850458" w:rsidP="00850458">
      <w:pPr>
        <w:widowControl/>
        <w:rPr>
          <w:sz w:val="22"/>
          <w:szCs w:val="22"/>
        </w:rPr>
      </w:pPr>
    </w:p>
    <w:p w14:paraId="593303D1" w14:textId="35ECCAA8" w:rsidR="000423D1" w:rsidRPr="000423D1" w:rsidRDefault="00FF48B3" w:rsidP="000423D1">
      <w:pPr>
        <w:widowControl/>
        <w:rPr>
          <w:rFonts w:ascii="ＭＳ 明朝" w:eastAsia="ＭＳ 明朝" w:hAnsi="Times New Roman" w:cs="ＭＳ 明朝"/>
          <w:color w:val="000000"/>
          <w:kern w:val="0"/>
          <w:sz w:val="22"/>
          <w:szCs w:val="22"/>
          <w:lang w:bidi="th-TH"/>
          <w14:ligatures w14:val="none"/>
        </w:rPr>
      </w:pPr>
      <w:r>
        <w:rPr>
          <w:rFonts w:ascii="ＭＳ 明朝" w:eastAsia="ＭＳ 明朝" w:hAnsi="Times New Roman" w:cs="ＭＳ 明朝"/>
          <w:noProof/>
          <w:color w:val="000000"/>
          <w:kern w:val="0"/>
          <w:sz w:val="22"/>
          <w:szCs w:val="22"/>
          <w:lang w:bidi="th-TH"/>
        </w:rPr>
        <mc:AlternateContent>
          <mc:Choice Requires="wps">
            <w:drawing>
              <wp:anchor distT="0" distB="0" distL="114300" distR="114300" simplePos="0" relativeHeight="251661312" behindDoc="0" locked="0" layoutInCell="1" allowOverlap="1" wp14:anchorId="39F86877" wp14:editId="37EE51AE">
                <wp:simplePos x="0" y="0"/>
                <wp:positionH relativeFrom="page">
                  <wp:posOffset>2324100</wp:posOffset>
                </wp:positionH>
                <wp:positionV relativeFrom="paragraph">
                  <wp:posOffset>213360</wp:posOffset>
                </wp:positionV>
                <wp:extent cx="4617085" cy="314325"/>
                <wp:effectExtent l="800100" t="0" r="12065" b="28575"/>
                <wp:wrapNone/>
                <wp:docPr id="1060248434" name="吹き出し: 線 1"/>
                <wp:cNvGraphicFramePr/>
                <a:graphic xmlns:a="http://schemas.openxmlformats.org/drawingml/2006/main">
                  <a:graphicData uri="http://schemas.microsoft.com/office/word/2010/wordprocessingShape">
                    <wps:wsp>
                      <wps:cNvSpPr/>
                      <wps:spPr>
                        <a:xfrm>
                          <a:off x="0" y="0"/>
                          <a:ext cx="4617085" cy="314325"/>
                        </a:xfrm>
                        <a:prstGeom prst="borderCallout1">
                          <a:avLst>
                            <a:gd name="adj1" fmla="val 47204"/>
                            <a:gd name="adj2" fmla="val -109"/>
                            <a:gd name="adj3" fmla="val 46044"/>
                            <a:gd name="adj4" fmla="val -17120"/>
                          </a:avLst>
                        </a:prstGeom>
                      </wps:spPr>
                      <wps:style>
                        <a:lnRef idx="2">
                          <a:schemeClr val="accent2"/>
                        </a:lnRef>
                        <a:fillRef idx="1">
                          <a:schemeClr val="lt1"/>
                        </a:fillRef>
                        <a:effectRef idx="0">
                          <a:schemeClr val="accent2"/>
                        </a:effectRef>
                        <a:fontRef idx="minor">
                          <a:schemeClr val="dk1"/>
                        </a:fontRef>
                      </wps:style>
                      <wps:txbx>
                        <w:txbxContent>
                          <w:p w14:paraId="2F52AB96" w14:textId="330C89E3" w:rsidR="000162C1" w:rsidRPr="00F8004C" w:rsidRDefault="000162C1" w:rsidP="00FF48B3">
                            <w:pPr>
                              <w:rPr>
                                <w:rFonts w:ascii="BIZ UDPゴシック" w:eastAsia="BIZ UDPゴシック" w:hAnsi="BIZ UDPゴシック"/>
                                <w:b/>
                                <w:bCs/>
                                <w:sz w:val="22"/>
                                <w:szCs w:val="28"/>
                              </w:rPr>
                            </w:pPr>
                            <w:r>
                              <w:rPr>
                                <w:rFonts w:ascii="BIZ UDPゴシック" w:eastAsia="BIZ UDPゴシック" w:hAnsi="BIZ UDPゴシック" w:hint="eastAsia"/>
                                <w:b/>
                                <w:bCs/>
                                <w:sz w:val="22"/>
                                <w:szCs w:val="28"/>
                              </w:rPr>
                              <w:t>要件として記載必須です。</w:t>
                            </w:r>
                            <w:proofErr w:type="spellStart"/>
                            <w:r>
                              <w:rPr>
                                <w:rFonts w:ascii="BIZ UDPゴシック" w:eastAsia="BIZ UDPゴシック" w:hAnsi="BIZ UDPゴシック" w:hint="eastAsia"/>
                                <w:b/>
                                <w:bCs/>
                                <w:sz w:val="22"/>
                                <w:szCs w:val="28"/>
                              </w:rPr>
                              <w:t>i</w:t>
                            </w:r>
                            <w:proofErr w:type="spellEnd"/>
                            <w:r>
                              <w:rPr>
                                <w:rFonts w:ascii="BIZ UDPゴシック" w:eastAsia="BIZ UDPゴシック" w:hAnsi="BIZ UDPゴシック" w:hint="eastAsia"/>
                                <w:b/>
                                <w:bCs/>
                                <w:sz w:val="22"/>
                                <w:szCs w:val="28"/>
                              </w:rPr>
                              <w:t>), ii) ,iii)について必ず記載してください。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F86877" id="_x0000_s1029" type="#_x0000_t47" style="position:absolute;margin-left:183pt;margin-top:16.8pt;width:363.55pt;height:24.7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" adj="-3698,9946,-24,10196" fillcolor="white [3201]" strokecolor="#e97132 [3205]" strokeweight="1.5pt">
                <v:textbox>
                  <w:txbxContent>
                    <w:p w14:paraId="2F52AB96" w14:textId="330C89E3" w:rsidR="000162C1" w:rsidRPr="00F8004C" w:rsidRDefault="000162C1" w:rsidP="00FF48B3">
                      <w:pPr>
                        <w:rPr>
                          <w:rFonts w:ascii="BIZ UDPゴシック" w:eastAsia="BIZ UDPゴシック" w:hAnsi="BIZ UDPゴシック"/>
                          <w:b/>
                          <w:bCs/>
                          <w:sz w:val="22"/>
                          <w:szCs w:val="28"/>
                        </w:rPr>
                      </w:pPr>
                      <w:r>
                        <w:rPr>
                          <w:rFonts w:ascii="BIZ UDPゴシック" w:eastAsia="BIZ UDPゴシック" w:hAnsi="BIZ UDPゴシック" w:hint="eastAsia"/>
                          <w:b/>
                          <w:bCs/>
                          <w:sz w:val="22"/>
                          <w:szCs w:val="28"/>
                        </w:rPr>
                        <w:t>要件として記載必須です。</w:t>
                      </w:r>
                      <w:proofErr w:type="spellStart"/>
                      <w:r>
                        <w:rPr>
                          <w:rFonts w:ascii="BIZ UDPゴシック" w:eastAsia="BIZ UDPゴシック" w:hAnsi="BIZ UDPゴシック" w:hint="eastAsia"/>
                          <w:b/>
                          <w:bCs/>
                          <w:sz w:val="22"/>
                          <w:szCs w:val="28"/>
                        </w:rPr>
                        <w:t>i</w:t>
                      </w:r>
                      <w:proofErr w:type="spellEnd"/>
                      <w:r>
                        <w:rPr>
                          <w:rFonts w:ascii="BIZ UDPゴシック" w:eastAsia="BIZ UDPゴシック" w:hAnsi="BIZ UDPゴシック" w:hint="eastAsia"/>
                          <w:b/>
                          <w:bCs/>
                          <w:sz w:val="22"/>
                          <w:szCs w:val="28"/>
                        </w:rPr>
                        <w:t>), ii) ,iii)について必ず記載してください。</w:t>
                      </w:r>
                    </w:p>
                  </w:txbxContent>
                </v:textbox>
                <w10:wrap anchorx="page"/>
              </v:shape>
            </w:pict>
          </mc:Fallback>
        </mc:AlternateContent>
      </w:r>
    </w:p>
    <w:p w14:paraId="152641DE" w14:textId="2713994C" w:rsidR="000423D1" w:rsidRPr="000423D1" w:rsidRDefault="000423D1" w:rsidP="000423D1">
      <w:pPr>
        <w:widowControl/>
        <w:numPr>
          <w:ilvl w:val="0"/>
          <w:numId w:val="1"/>
        </w:numPr>
        <w:overflowPunct w:val="0"/>
        <w:adjustRightInd w:val="0"/>
        <w:jc w:val="both"/>
        <w:textAlignment w:val="baseline"/>
        <w:rPr>
          <w:rFonts w:ascii="ＭＳ 明朝" w:eastAsia="ＭＳ 明朝" w:hAnsi="Times New Roman" w:cs="Angsana New"/>
          <w:color w:val="000000"/>
          <w:kern w:val="0"/>
          <w:sz w:val="22"/>
          <w:szCs w:val="22"/>
          <w:lang w:bidi="th-TH"/>
          <w14:ligatures w14:val="none"/>
        </w:rPr>
      </w:pPr>
      <w:r w:rsidRPr="000423D1">
        <w:rPr>
          <w:rFonts w:ascii="ＭＳ 明朝" w:eastAsia="ＭＳ 明朝" w:hAnsi="Times New Roman" w:cs="Angsana New"/>
          <w:color w:val="000000"/>
          <w:kern w:val="0"/>
          <w:sz w:val="22"/>
          <w:szCs w:val="22"/>
          <w:lang w:bidi="th-TH"/>
          <w14:ligatures w14:val="none"/>
        </w:rPr>
        <w:t>人員体制</w:t>
      </w:r>
    </w:p>
    <w:p w14:paraId="77B9AC6C" w14:textId="766E36C8" w:rsidR="000423D1" w:rsidRPr="000423D1" w:rsidRDefault="00EA6AB4" w:rsidP="000423D1">
      <w:pPr>
        <w:widowControl/>
        <w:rPr>
          <w:rFonts w:ascii="ＭＳ 明朝" w:eastAsia="ＭＳ 明朝" w:hAnsi="Times New Roman" w:cs="ＭＳ 明朝"/>
          <w:color w:val="000000"/>
          <w:kern w:val="0"/>
          <w:sz w:val="22"/>
          <w:szCs w:val="22"/>
          <w:lang w:bidi="th-TH"/>
          <w14:ligatures w14:val="none"/>
        </w:rPr>
      </w:pPr>
      <w:r>
        <w:rPr>
          <w:rFonts w:ascii="ＭＳ 明朝" w:eastAsia="ＭＳ 明朝" w:hAnsi="Times New Roman" w:cs="ＭＳ 明朝"/>
          <w:noProof/>
          <w:color w:val="000000"/>
          <w:kern w:val="0"/>
          <w:sz w:val="22"/>
          <w:szCs w:val="22"/>
          <w:lang w:bidi="th-TH"/>
        </w:rPr>
        <mc:AlternateContent>
          <mc:Choice Requires="wps">
            <w:drawing>
              <wp:anchor distT="0" distB="0" distL="114300" distR="114300" simplePos="0" relativeHeight="251663360" behindDoc="0" locked="0" layoutInCell="1" allowOverlap="1" wp14:anchorId="1BB08215" wp14:editId="6FDC34AF">
                <wp:simplePos x="0" y="0"/>
                <wp:positionH relativeFrom="margin">
                  <wp:align>right</wp:align>
                </wp:positionH>
                <wp:positionV relativeFrom="paragraph">
                  <wp:posOffset>189865</wp:posOffset>
                </wp:positionV>
                <wp:extent cx="4729480" cy="1847850"/>
                <wp:effectExtent l="533400" t="0" r="13970" b="19050"/>
                <wp:wrapNone/>
                <wp:docPr id="766886031" name="吹き出し: 線 1"/>
                <wp:cNvGraphicFramePr/>
                <a:graphic xmlns:a="http://schemas.openxmlformats.org/drawingml/2006/main">
                  <a:graphicData uri="http://schemas.microsoft.com/office/word/2010/wordprocessingShape">
                    <wps:wsp>
                      <wps:cNvSpPr/>
                      <wps:spPr>
                        <a:xfrm>
                          <a:off x="2190750" y="7543800"/>
                          <a:ext cx="4729480" cy="1847850"/>
                        </a:xfrm>
                        <a:prstGeom prst="borderCallout1">
                          <a:avLst>
                            <a:gd name="adj1" fmla="val 44920"/>
                            <a:gd name="adj2" fmla="val -65"/>
                            <a:gd name="adj3" fmla="val 5740"/>
                            <a:gd name="adj4" fmla="val -11012"/>
                          </a:avLst>
                        </a:prstGeom>
                      </wps:spPr>
                      <wps:style>
                        <a:lnRef idx="2">
                          <a:schemeClr val="accent2"/>
                        </a:lnRef>
                        <a:fillRef idx="1">
                          <a:schemeClr val="lt1"/>
                        </a:fillRef>
                        <a:effectRef idx="0">
                          <a:schemeClr val="accent2"/>
                        </a:effectRef>
                        <a:fontRef idx="minor">
                          <a:schemeClr val="dk1"/>
                        </a:fontRef>
                      </wps:style>
                      <wps:txbx>
                        <w:txbxContent>
                          <w:p w14:paraId="4EE83DA2" w14:textId="13AA46D6" w:rsidR="000162C1" w:rsidRDefault="000162C1" w:rsidP="00FF48B3">
                            <w:pPr>
                              <w:rPr>
                                <w:rFonts w:ascii="BIZ UDPゴシック" w:eastAsia="BIZ UDPゴシック" w:hAnsi="BIZ UDPゴシック"/>
                                <w:b/>
                                <w:bCs/>
                                <w:sz w:val="22"/>
                                <w:szCs w:val="28"/>
                              </w:rPr>
                            </w:pPr>
                            <w:r w:rsidRPr="000162C1">
                              <w:rPr>
                                <w:rFonts w:ascii="BIZ UDPゴシック" w:eastAsia="BIZ UDPゴシック" w:hAnsi="BIZ UDPゴシック"/>
                                <w:b/>
                                <w:bCs/>
                                <w:sz w:val="22"/>
                                <w:szCs w:val="28"/>
                              </w:rPr>
                              <w:t>研究開発支援者等は、２名以上の記載が必要です</w:t>
                            </w:r>
                            <w:r>
                              <w:rPr>
                                <w:rFonts w:ascii="BIZ UDPゴシック" w:eastAsia="BIZ UDPゴシック" w:hAnsi="BIZ UDPゴシック" w:hint="eastAsia"/>
                                <w:b/>
                                <w:bCs/>
                                <w:sz w:val="22"/>
                                <w:szCs w:val="28"/>
                              </w:rPr>
                              <w:t>。</w:t>
                            </w:r>
                          </w:p>
                          <w:p w14:paraId="34405102" w14:textId="1A464779" w:rsidR="00765AE2" w:rsidRDefault="00765AE2" w:rsidP="00FF48B3">
                            <w:pPr>
                              <w:rPr>
                                <w:rFonts w:ascii="BIZ UDPゴシック" w:eastAsia="BIZ UDPゴシック" w:hAnsi="BIZ UDPゴシック"/>
                                <w:b/>
                                <w:bCs/>
                                <w:sz w:val="22"/>
                                <w:szCs w:val="28"/>
                              </w:rPr>
                            </w:pPr>
                            <w:r>
                              <w:rPr>
                                <w:rFonts w:ascii="BIZ UDPゴシック" w:eastAsia="BIZ UDPゴシック" w:hAnsi="BIZ UDPゴシック" w:hint="eastAsia"/>
                                <w:b/>
                                <w:bCs/>
                                <w:sz w:val="22"/>
                                <w:szCs w:val="28"/>
                              </w:rPr>
                              <w:t>研究開発支援者は、単なる経歴ではなく創薬プロジェクトへの具体的な貢献内容、プロジェクト実績、成果等が分かるように記載してください。</w:t>
                            </w:r>
                          </w:p>
                          <w:p w14:paraId="0C5CDCE1" w14:textId="26F8C4F2" w:rsidR="00765AE2" w:rsidRPr="00F8004C" w:rsidRDefault="00EA6AB4" w:rsidP="00FF48B3">
                            <w:pPr>
                              <w:rPr>
                                <w:rFonts w:ascii="BIZ UDPゴシック" w:eastAsia="BIZ UDPゴシック" w:hAnsi="BIZ UDPゴシック"/>
                                <w:b/>
                                <w:bCs/>
                                <w:sz w:val="22"/>
                                <w:szCs w:val="28"/>
                              </w:rPr>
                            </w:pPr>
                            <w:r w:rsidRPr="00EA6AB4">
                              <w:rPr>
                                <w:rFonts w:ascii="BIZ UDPゴシック" w:eastAsia="BIZ UDPゴシック" w:hAnsi="BIZ UDPゴシック" w:hint="eastAsia"/>
                                <w:b/>
                                <w:bCs/>
                                <w:sz w:val="22"/>
                                <w:szCs w:val="28"/>
                              </w:rPr>
                              <w:t>海外での製薬企業・バイオテックでの勤務経験、国際共同研究のリード経験、</w:t>
                            </w:r>
                            <w:r w:rsidRPr="00EA6AB4">
                              <w:rPr>
                                <w:rFonts w:ascii="BIZ UDPゴシック" w:eastAsia="BIZ UDPゴシック" w:hAnsi="BIZ UDPゴシック"/>
                                <w:b/>
                                <w:bCs/>
                                <w:sz w:val="22"/>
                                <w:szCs w:val="28"/>
                              </w:rPr>
                              <w:t>FDA/EMA/PMDAとのコミュニケーション、国内外VC・製薬企業との交渉経験、国内外におけるライセンスアウト交渉経験などを有する場合は、必ず記載に含めてください。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B08215" id="_x0000_s1030" type="#_x0000_t47" style="position:absolute;margin-left:321.2pt;margin-top:14.95pt;width:372.4pt;height:145.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" adj="-2379,1240,-14,9703" fillcolor="white [3201]" strokecolor="#e97132 [3205]" strokeweight="1.5pt">
                <v:textbox>
                  <w:txbxContent>
                    <w:p w14:paraId="4EE83DA2" w14:textId="13AA46D6" w:rsidR="000162C1" w:rsidRDefault="000162C1" w:rsidP="00FF48B3">
                      <w:pPr>
                        <w:rPr>
                          <w:rFonts w:ascii="BIZ UDPゴシック" w:eastAsia="BIZ UDPゴシック" w:hAnsi="BIZ UDPゴシック"/>
                          <w:b/>
                          <w:bCs/>
                          <w:sz w:val="22"/>
                          <w:szCs w:val="28"/>
                        </w:rPr>
                      </w:pPr>
                      <w:r w:rsidRPr="000162C1">
                        <w:rPr>
                          <w:rFonts w:ascii="BIZ UDPゴシック" w:eastAsia="BIZ UDPゴシック" w:hAnsi="BIZ UDPゴシック"/>
                          <w:b/>
                          <w:bCs/>
                          <w:sz w:val="22"/>
                          <w:szCs w:val="28"/>
                        </w:rPr>
                        <w:t>研究開発支援者等は、２名以上の記載が必要です</w:t>
                      </w:r>
                      <w:r>
                        <w:rPr>
                          <w:rFonts w:ascii="BIZ UDPゴシック" w:eastAsia="BIZ UDPゴシック" w:hAnsi="BIZ UDPゴシック" w:hint="eastAsia"/>
                          <w:b/>
                          <w:bCs/>
                          <w:sz w:val="22"/>
                          <w:szCs w:val="28"/>
                        </w:rPr>
                        <w:t>。</w:t>
                      </w:r>
                    </w:p>
                    <w:p w14:paraId="34405102" w14:textId="1A464779" w:rsidR="00765AE2" w:rsidRDefault="00765AE2" w:rsidP="00FF48B3">
                      <w:pPr>
                        <w:rPr>
                          <w:rFonts w:ascii="BIZ UDPゴシック" w:eastAsia="BIZ UDPゴシック" w:hAnsi="BIZ UDPゴシック"/>
                          <w:b/>
                          <w:bCs/>
                          <w:sz w:val="22"/>
                          <w:szCs w:val="28"/>
                        </w:rPr>
                      </w:pPr>
                      <w:r>
                        <w:rPr>
                          <w:rFonts w:ascii="BIZ UDPゴシック" w:eastAsia="BIZ UDPゴシック" w:hAnsi="BIZ UDPゴシック" w:hint="eastAsia"/>
                          <w:b/>
                          <w:bCs/>
                          <w:sz w:val="22"/>
                          <w:szCs w:val="28"/>
                        </w:rPr>
                        <w:t>研究開発支援者は、単なる経歴ではなく創薬プロジェクトへの具体的な貢献内容、プロジェクト実績、成果等が分かるように記載してください。</w:t>
                      </w:r>
                    </w:p>
                    <w:p w14:paraId="0C5CDCE1" w14:textId="26F8C4F2" w:rsidR="00765AE2" w:rsidRPr="00F8004C" w:rsidRDefault="00EA6AB4" w:rsidP="00FF48B3">
                      <w:pPr>
                        <w:rPr>
                          <w:rFonts w:ascii="BIZ UDPゴシック" w:eastAsia="BIZ UDPゴシック" w:hAnsi="BIZ UDPゴシック"/>
                          <w:b/>
                          <w:bCs/>
                          <w:sz w:val="22"/>
                          <w:szCs w:val="28"/>
                        </w:rPr>
                      </w:pPr>
                      <w:r w:rsidRPr="00EA6AB4">
                        <w:rPr>
                          <w:rFonts w:ascii="BIZ UDPゴシック" w:eastAsia="BIZ UDPゴシック" w:hAnsi="BIZ UDPゴシック" w:hint="eastAsia"/>
                          <w:b/>
                          <w:bCs/>
                          <w:sz w:val="22"/>
                          <w:szCs w:val="28"/>
                        </w:rPr>
                        <w:t>海外での製薬企業・バイオテックでの勤務経験、国際共同研究のリード経験、</w:t>
                      </w:r>
                      <w:r w:rsidRPr="00EA6AB4">
                        <w:rPr>
                          <w:rFonts w:ascii="BIZ UDPゴシック" w:eastAsia="BIZ UDPゴシック" w:hAnsi="BIZ UDPゴシック"/>
                          <w:b/>
                          <w:bCs/>
                          <w:sz w:val="22"/>
                          <w:szCs w:val="28"/>
                        </w:rPr>
                        <w:t>FDA/EMA/PMDAとのコミュニケーション、国内外VC・製薬企業との交渉経験、国内外におけるライセンスアウト交渉経験などを有する場合は、必ず記載に含めてください。</w:t>
                      </w:r>
                    </w:p>
                  </w:txbxContent>
                </v:textbox>
                <w10:wrap anchorx="margin"/>
              </v:shape>
            </w:pict>
          </mc:Fallback>
        </mc:AlternateContent>
      </w:r>
      <w:r w:rsidR="000423D1" w:rsidRPr="000423D1">
        <w:rPr>
          <w:rFonts w:ascii="ＭＳ 明朝" w:eastAsia="ＭＳ 明朝" w:hAnsi="Times New Roman" w:cs="ＭＳ 明朝"/>
          <w:color w:val="000000"/>
          <w:kern w:val="0"/>
          <w:sz w:val="22"/>
          <w:szCs w:val="22"/>
          <w:lang w:bidi="th-TH"/>
          <w14:ligatures w14:val="none"/>
        </w:rPr>
        <w:t>ⅰ</w:t>
      </w:r>
      <w:r w:rsidR="000423D1" w:rsidRPr="000423D1">
        <w:rPr>
          <w:rFonts w:ascii="ＭＳ 明朝" w:eastAsia="ＭＳ 明朝" w:hAnsi="Times New Roman" w:cs="ＭＳ 明朝"/>
          <w:color w:val="000000"/>
          <w:kern w:val="0"/>
          <w:sz w:val="22"/>
          <w:szCs w:val="22"/>
          <w:lang w:bidi="th-TH"/>
          <w14:ligatures w14:val="none"/>
        </w:rPr>
        <w:t>）研究開発等支援者</w:t>
      </w:r>
    </w:p>
    <w:p w14:paraId="2918B614" w14:textId="2C168161"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340DE712" w14:textId="4F65DDC8"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14667429" w14:textId="521E09BF"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3982FB79" w14:textId="4EB5A966"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70F61BBC" w14:textId="667B69FA"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2C92DFC7" w14:textId="213D8CAF"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r w:rsidRPr="000423D1">
        <w:rPr>
          <w:rFonts w:ascii="ＭＳ 明朝" w:eastAsia="ＭＳ 明朝" w:hAnsi="Times New Roman" w:cs="ＭＳ 明朝"/>
          <w:color w:val="000000"/>
          <w:kern w:val="0"/>
          <w:sz w:val="22"/>
          <w:szCs w:val="22"/>
          <w:lang w:bidi="th-TH"/>
          <w14:ligatures w14:val="none"/>
        </w:rPr>
        <w:t>ⅱ</w:t>
      </w:r>
      <w:r w:rsidRPr="000423D1">
        <w:rPr>
          <w:rFonts w:ascii="ＭＳ 明朝" w:eastAsia="ＭＳ 明朝" w:hAnsi="Times New Roman" w:cs="ＭＳ 明朝"/>
          <w:color w:val="000000"/>
          <w:kern w:val="0"/>
          <w:sz w:val="22"/>
          <w:szCs w:val="22"/>
          <w:lang w:bidi="th-TH"/>
          <w14:ligatures w14:val="none"/>
        </w:rPr>
        <w:t>）アドバイザー</w:t>
      </w:r>
    </w:p>
    <w:p w14:paraId="199F9F1A" w14:textId="2EDA26A2"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1BA758B4" w14:textId="212DCFE3" w:rsidR="000423D1" w:rsidRPr="000423D1" w:rsidRDefault="00EA6AB4" w:rsidP="000423D1">
      <w:pPr>
        <w:widowControl/>
        <w:rPr>
          <w:rFonts w:ascii="ＭＳ 明朝" w:eastAsia="ＭＳ 明朝" w:hAnsi="Times New Roman" w:cs="ＭＳ 明朝"/>
          <w:color w:val="000000"/>
          <w:kern w:val="0"/>
          <w:sz w:val="22"/>
          <w:szCs w:val="22"/>
          <w:lang w:bidi="th-TH"/>
          <w14:ligatures w14:val="none"/>
        </w:rPr>
      </w:pPr>
      <w:r>
        <w:rPr>
          <w:rFonts w:ascii="ＭＳ 明朝" w:eastAsia="ＭＳ 明朝" w:hAnsi="Times New Roman" w:cs="ＭＳ 明朝"/>
          <w:noProof/>
          <w:color w:val="000000"/>
          <w:kern w:val="0"/>
          <w:sz w:val="22"/>
          <w:szCs w:val="22"/>
          <w:lang w:bidi="th-TH"/>
        </w:rPr>
        <mc:AlternateContent>
          <mc:Choice Requires="wps">
            <w:drawing>
              <wp:anchor distT="0" distB="0" distL="114300" distR="114300" simplePos="0" relativeHeight="251681792" behindDoc="0" locked="0" layoutInCell="1" allowOverlap="1" wp14:anchorId="2CE32662" wp14:editId="4848FAF7">
                <wp:simplePos x="0" y="0"/>
                <wp:positionH relativeFrom="margin">
                  <wp:align>right</wp:align>
                </wp:positionH>
                <wp:positionV relativeFrom="paragraph">
                  <wp:posOffset>222885</wp:posOffset>
                </wp:positionV>
                <wp:extent cx="4722495" cy="647700"/>
                <wp:effectExtent l="666750" t="457200" r="20955" b="19050"/>
                <wp:wrapNone/>
                <wp:docPr id="307081455" name="吹き出し: 線 1"/>
                <wp:cNvGraphicFramePr/>
                <a:graphic xmlns:a="http://schemas.openxmlformats.org/drawingml/2006/main">
                  <a:graphicData uri="http://schemas.microsoft.com/office/word/2010/wordprocessingShape">
                    <wps:wsp>
                      <wps:cNvSpPr/>
                      <wps:spPr>
                        <a:xfrm>
                          <a:off x="0" y="0"/>
                          <a:ext cx="4722495" cy="647700"/>
                        </a:xfrm>
                        <a:prstGeom prst="borderCallout1">
                          <a:avLst>
                            <a:gd name="adj1" fmla="val 35264"/>
                            <a:gd name="adj2" fmla="val 207"/>
                            <a:gd name="adj3" fmla="val -70143"/>
                            <a:gd name="adj4" fmla="val -14026"/>
                          </a:avLst>
                        </a:prstGeom>
                        <a:solidFill>
                          <a:sysClr val="window" lastClr="FFFFFF"/>
                        </a:solidFill>
                        <a:ln w="19050" cap="flat" cmpd="sng" algn="ctr">
                          <a:solidFill>
                            <a:srgbClr val="E97132"/>
                          </a:solidFill>
                          <a:prstDash val="solid"/>
                          <a:miter lim="800000"/>
                        </a:ln>
                        <a:effectLst/>
                      </wps:spPr>
                      <wps:txbx>
                        <w:txbxContent>
                          <w:p w14:paraId="7F78CA9A" w14:textId="0BFF97F9" w:rsidR="004F16F3" w:rsidRPr="00765AE2" w:rsidRDefault="004F16F3" w:rsidP="00EA6AB4">
                            <w:pPr>
                              <w:rPr>
                                <w:rFonts w:ascii="BIZ UDPゴシック" w:eastAsia="BIZ UDPゴシック" w:hAnsi="BIZ UDPゴシック"/>
                                <w:b/>
                                <w:bCs/>
                                <w:sz w:val="22"/>
                                <w:szCs w:val="28"/>
                              </w:rPr>
                            </w:pPr>
                            <w:r w:rsidRPr="004F16F3">
                              <w:rPr>
                                <w:rFonts w:ascii="BIZ UDPゴシック" w:eastAsia="BIZ UDPゴシック" w:hAnsi="BIZ UDPゴシック" w:hint="eastAsia"/>
                                <w:b/>
                                <w:bCs/>
                                <w:sz w:val="22"/>
                                <w:szCs w:val="28"/>
                              </w:rPr>
                              <w:t>海外の創薬エコシステムに精通する専門家がアドバイザー</w:t>
                            </w:r>
                            <w:r>
                              <w:rPr>
                                <w:rFonts w:ascii="BIZ UDPゴシック" w:eastAsia="BIZ UDPゴシック" w:hAnsi="BIZ UDPゴシック" w:hint="eastAsia"/>
                                <w:b/>
                                <w:bCs/>
                                <w:sz w:val="22"/>
                                <w:szCs w:val="28"/>
                              </w:rPr>
                              <w:t>を記載してください。また、アドバイザーの関与・助言体制</w:t>
                            </w:r>
                            <w:r w:rsidR="00DE5552">
                              <w:rPr>
                                <w:rFonts w:ascii="BIZ UDPゴシック" w:eastAsia="BIZ UDPゴシック" w:hAnsi="BIZ UDPゴシック" w:hint="eastAsia"/>
                                <w:b/>
                                <w:bCs/>
                                <w:sz w:val="22"/>
                                <w:szCs w:val="28"/>
                              </w:rPr>
                              <w:t>等</w:t>
                            </w:r>
                            <w:r>
                              <w:rPr>
                                <w:rFonts w:ascii="BIZ UDPゴシック" w:eastAsia="BIZ UDPゴシック" w:hAnsi="BIZ UDPゴシック" w:hint="eastAsia"/>
                                <w:b/>
                                <w:bCs/>
                                <w:sz w:val="22"/>
                                <w:szCs w:val="28"/>
                              </w:rPr>
                              <w:t>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E32662" id="_x0000_s1031" type="#_x0000_t47" style="position:absolute;margin-left:320.65pt;margin-top:17.55pt;width:371.85pt;height:51pt;z-index:2516817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" adj="-3030,-15151,45,7617" fillcolor="window" strokecolor="#e97132" strokeweight="1.5pt">
                <v:textbox>
                  <w:txbxContent>
                    <w:p w14:paraId="7F78CA9A" w14:textId="0BFF97F9" w:rsidR="004F16F3" w:rsidRPr="00765AE2" w:rsidRDefault="004F16F3" w:rsidP="00EA6AB4">
                      <w:pPr>
                        <w:rPr>
                          <w:rFonts w:ascii="BIZ UDPゴシック" w:eastAsia="BIZ UDPゴシック" w:hAnsi="BIZ UDPゴシック"/>
                          <w:b/>
                          <w:bCs/>
                          <w:sz w:val="22"/>
                          <w:szCs w:val="28"/>
                        </w:rPr>
                      </w:pPr>
                      <w:r w:rsidRPr="004F16F3">
                        <w:rPr>
                          <w:rFonts w:ascii="BIZ UDPゴシック" w:eastAsia="BIZ UDPゴシック" w:hAnsi="BIZ UDPゴシック" w:hint="eastAsia"/>
                          <w:b/>
                          <w:bCs/>
                          <w:sz w:val="22"/>
                          <w:szCs w:val="28"/>
                        </w:rPr>
                        <w:t>海外の創薬エコシステムに精通する専門家がアドバイザー</w:t>
                      </w:r>
                      <w:r>
                        <w:rPr>
                          <w:rFonts w:ascii="BIZ UDPゴシック" w:eastAsia="BIZ UDPゴシック" w:hAnsi="BIZ UDPゴシック" w:hint="eastAsia"/>
                          <w:b/>
                          <w:bCs/>
                          <w:sz w:val="22"/>
                          <w:szCs w:val="28"/>
                        </w:rPr>
                        <w:t>を記載してください。また、アドバイザーの関与・助言体制</w:t>
                      </w:r>
                      <w:r w:rsidR="00DE5552">
                        <w:rPr>
                          <w:rFonts w:ascii="BIZ UDPゴシック" w:eastAsia="BIZ UDPゴシック" w:hAnsi="BIZ UDPゴシック" w:hint="eastAsia"/>
                          <w:b/>
                          <w:bCs/>
                          <w:sz w:val="22"/>
                          <w:szCs w:val="28"/>
                        </w:rPr>
                        <w:t>等</w:t>
                      </w:r>
                      <w:r>
                        <w:rPr>
                          <w:rFonts w:ascii="BIZ UDPゴシック" w:eastAsia="BIZ UDPゴシック" w:hAnsi="BIZ UDPゴシック" w:hint="eastAsia"/>
                          <w:b/>
                          <w:bCs/>
                          <w:sz w:val="22"/>
                          <w:szCs w:val="28"/>
                        </w:rPr>
                        <w:t>を記載してください。</w:t>
                      </w:r>
                    </w:p>
                  </w:txbxContent>
                </v:textbox>
                <w10:wrap anchorx="margin"/>
              </v:shape>
            </w:pict>
          </mc:Fallback>
        </mc:AlternateContent>
      </w:r>
    </w:p>
    <w:p w14:paraId="7E02A3F7" w14:textId="1B62323B"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46592BDF" w14:textId="72414B62"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65F4EEA3" w14:textId="77777777" w:rsid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1D4FA668" w14:textId="77777777" w:rsidR="00FF48B3" w:rsidRDefault="00FF48B3" w:rsidP="000423D1">
      <w:pPr>
        <w:widowControl/>
        <w:rPr>
          <w:rFonts w:ascii="ＭＳ 明朝" w:eastAsia="ＭＳ 明朝" w:hAnsi="Times New Roman" w:cs="ＭＳ 明朝"/>
          <w:color w:val="000000"/>
          <w:kern w:val="0"/>
          <w:sz w:val="22"/>
          <w:szCs w:val="22"/>
          <w:lang w:bidi="th-TH"/>
          <w14:ligatures w14:val="none"/>
        </w:rPr>
      </w:pPr>
    </w:p>
    <w:p w14:paraId="527E4E52" w14:textId="24B67F4D" w:rsidR="00FF48B3" w:rsidRPr="000423D1" w:rsidRDefault="00EA6AB4" w:rsidP="000423D1">
      <w:pPr>
        <w:widowControl/>
        <w:rPr>
          <w:rFonts w:ascii="ＭＳ 明朝" w:eastAsia="ＭＳ 明朝" w:hAnsi="Times New Roman" w:cs="ＭＳ 明朝"/>
          <w:color w:val="000000"/>
          <w:kern w:val="0"/>
          <w:sz w:val="22"/>
          <w:szCs w:val="22"/>
          <w:lang w:bidi="th-TH"/>
          <w14:ligatures w14:val="none"/>
        </w:rPr>
      </w:pPr>
      <w:r>
        <w:rPr>
          <w:rFonts w:ascii="ＭＳ 明朝" w:eastAsia="ＭＳ 明朝" w:hAnsi="Times New Roman" w:cs="ＭＳ 明朝"/>
          <w:noProof/>
          <w:color w:val="000000"/>
          <w:kern w:val="0"/>
          <w:sz w:val="22"/>
          <w:szCs w:val="22"/>
          <w:lang w:bidi="th-TH"/>
        </w:rPr>
        <mc:AlternateContent>
          <mc:Choice Requires="wps">
            <w:drawing>
              <wp:anchor distT="0" distB="0" distL="114300" distR="114300" simplePos="0" relativeHeight="251667456" behindDoc="0" locked="0" layoutInCell="1" allowOverlap="1" wp14:anchorId="083F5AB7" wp14:editId="77C17330">
                <wp:simplePos x="0" y="0"/>
                <wp:positionH relativeFrom="margin">
                  <wp:posOffset>1718310</wp:posOffset>
                </wp:positionH>
                <wp:positionV relativeFrom="paragraph">
                  <wp:posOffset>228600</wp:posOffset>
                </wp:positionV>
                <wp:extent cx="4617720" cy="1047750"/>
                <wp:effectExtent l="1123950" t="0" r="11430" b="19050"/>
                <wp:wrapNone/>
                <wp:docPr id="320246347" name="吹き出し: 線 1"/>
                <wp:cNvGraphicFramePr/>
                <a:graphic xmlns:a="http://schemas.openxmlformats.org/drawingml/2006/main">
                  <a:graphicData uri="http://schemas.microsoft.com/office/word/2010/wordprocessingShape">
                    <wps:wsp>
                      <wps:cNvSpPr/>
                      <wps:spPr>
                        <a:xfrm>
                          <a:off x="0" y="0"/>
                          <a:ext cx="4617720" cy="1047750"/>
                        </a:xfrm>
                        <a:prstGeom prst="borderCallout1">
                          <a:avLst>
                            <a:gd name="adj1" fmla="val 35264"/>
                            <a:gd name="adj2" fmla="val 207"/>
                            <a:gd name="adj3" fmla="val 15822"/>
                            <a:gd name="adj4" fmla="val -24111"/>
                          </a:avLst>
                        </a:prstGeom>
                      </wps:spPr>
                      <wps:style>
                        <a:lnRef idx="2">
                          <a:schemeClr val="accent2"/>
                        </a:lnRef>
                        <a:fillRef idx="1">
                          <a:schemeClr val="lt1"/>
                        </a:fillRef>
                        <a:effectRef idx="0">
                          <a:schemeClr val="accent2"/>
                        </a:effectRef>
                        <a:fontRef idx="minor">
                          <a:schemeClr val="dk1"/>
                        </a:fontRef>
                      </wps:style>
                      <wps:txbx>
                        <w:txbxContent>
                          <w:p w14:paraId="59834133" w14:textId="5B0A45B7" w:rsidR="000162C1" w:rsidRDefault="00FF48B3" w:rsidP="00FF48B3">
                            <w:pPr>
                              <w:rPr>
                                <w:rFonts w:ascii="BIZ UDPゴシック" w:eastAsia="BIZ UDPゴシック" w:hAnsi="BIZ UDPゴシック"/>
                                <w:b/>
                                <w:bCs/>
                                <w:sz w:val="22"/>
                                <w:szCs w:val="28"/>
                              </w:rPr>
                            </w:pPr>
                            <w:r w:rsidRPr="00FF48B3">
                              <w:rPr>
                                <w:rFonts w:ascii="BIZ UDPゴシック" w:eastAsia="BIZ UDPゴシック" w:hAnsi="BIZ UDPゴシック"/>
                                <w:b/>
                                <w:bCs/>
                                <w:sz w:val="22"/>
                                <w:szCs w:val="28"/>
                              </w:rPr>
                              <w:t>SAB記載の半数以上は</w:t>
                            </w:r>
                            <w:r w:rsidR="00765AE2">
                              <w:rPr>
                                <w:rFonts w:ascii="BIZ UDPゴシック" w:eastAsia="BIZ UDPゴシック" w:hAnsi="BIZ UDPゴシック" w:hint="eastAsia"/>
                                <w:b/>
                                <w:bCs/>
                                <w:sz w:val="22"/>
                                <w:szCs w:val="28"/>
                              </w:rPr>
                              <w:t>、海外の創薬エコシステムに精通する</w:t>
                            </w:r>
                            <w:r w:rsidRPr="00FF48B3">
                              <w:rPr>
                                <w:rFonts w:ascii="BIZ UDPゴシック" w:eastAsia="BIZ UDPゴシック" w:hAnsi="BIZ UDPゴシック"/>
                                <w:b/>
                                <w:bCs/>
                                <w:sz w:val="22"/>
                                <w:szCs w:val="28"/>
                              </w:rPr>
                              <w:t>外国人専門家を記載してください</w:t>
                            </w:r>
                            <w:r>
                              <w:rPr>
                                <w:rFonts w:ascii="BIZ UDPゴシック" w:eastAsia="BIZ UDPゴシック" w:hAnsi="BIZ UDPゴシック" w:hint="eastAsia"/>
                                <w:b/>
                                <w:bCs/>
                                <w:sz w:val="22"/>
                                <w:szCs w:val="28"/>
                              </w:rPr>
                              <w:t>。</w:t>
                            </w:r>
                          </w:p>
                          <w:p w14:paraId="0FD6A30A" w14:textId="218555A1" w:rsidR="00765AE2" w:rsidRPr="00765AE2" w:rsidRDefault="00765AE2" w:rsidP="00FF48B3">
                            <w:pPr>
                              <w:rPr>
                                <w:rFonts w:ascii="BIZ UDPゴシック" w:eastAsia="BIZ UDPゴシック" w:hAnsi="BIZ UDPゴシック"/>
                                <w:b/>
                                <w:bCs/>
                                <w:sz w:val="22"/>
                                <w:szCs w:val="28"/>
                              </w:rPr>
                            </w:pPr>
                            <w:r>
                              <w:rPr>
                                <w:rFonts w:ascii="BIZ UDPゴシック" w:eastAsia="BIZ UDPゴシック" w:hAnsi="BIZ UDPゴシック" w:hint="eastAsia"/>
                                <w:b/>
                                <w:bCs/>
                                <w:sz w:val="22"/>
                                <w:szCs w:val="28"/>
                              </w:rPr>
                              <w:t>また、他の助成対象事業者の役職員</w:t>
                            </w:r>
                            <w:r w:rsidR="001426E4">
                              <w:rPr>
                                <w:rFonts w:ascii="BIZ UDPゴシック" w:eastAsia="BIZ UDPゴシック" w:hAnsi="BIZ UDPゴシック" w:hint="eastAsia"/>
                                <w:b/>
                                <w:bCs/>
                                <w:sz w:val="22"/>
                                <w:szCs w:val="28"/>
                              </w:rPr>
                              <w:t>そ</w:t>
                            </w:r>
                            <w:r>
                              <w:rPr>
                                <w:rFonts w:ascii="BIZ UDPゴシック" w:eastAsia="BIZ UDPゴシック" w:hAnsi="BIZ UDPゴシック" w:hint="eastAsia"/>
                                <w:b/>
                                <w:bCs/>
                                <w:sz w:val="22"/>
                                <w:szCs w:val="28"/>
                              </w:rPr>
                              <w:t>の他の関係者はSAB構成員になることができません。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3F5AB7" id="_x0000_s1032" type="#_x0000_t47" style="position:absolute;margin-left:135.3pt;margin-top:18pt;width:363.6pt;height:82.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" adj="-5208,3418,45,7617" fillcolor="white [3201]" strokecolor="#e97132 [3205]" strokeweight="1.5pt">
                <v:textbox>
                  <w:txbxContent>
                    <w:p w14:paraId="59834133" w14:textId="5B0A45B7" w:rsidR="000162C1" w:rsidRDefault="00FF48B3" w:rsidP="00FF48B3">
                      <w:pPr>
                        <w:rPr>
                          <w:rFonts w:ascii="BIZ UDPゴシック" w:eastAsia="BIZ UDPゴシック" w:hAnsi="BIZ UDPゴシック"/>
                          <w:b/>
                          <w:bCs/>
                          <w:sz w:val="22"/>
                          <w:szCs w:val="28"/>
                        </w:rPr>
                      </w:pPr>
                      <w:r w:rsidRPr="00FF48B3">
                        <w:rPr>
                          <w:rFonts w:ascii="BIZ UDPゴシック" w:eastAsia="BIZ UDPゴシック" w:hAnsi="BIZ UDPゴシック"/>
                          <w:b/>
                          <w:bCs/>
                          <w:sz w:val="22"/>
                          <w:szCs w:val="28"/>
                        </w:rPr>
                        <w:t>SAB記載の半数以上は</w:t>
                      </w:r>
                      <w:r w:rsidR="00765AE2">
                        <w:rPr>
                          <w:rFonts w:ascii="BIZ UDPゴシック" w:eastAsia="BIZ UDPゴシック" w:hAnsi="BIZ UDPゴシック" w:hint="eastAsia"/>
                          <w:b/>
                          <w:bCs/>
                          <w:sz w:val="22"/>
                          <w:szCs w:val="28"/>
                        </w:rPr>
                        <w:t>、海外の創薬エコシステムに精通する</w:t>
                      </w:r>
                      <w:r w:rsidRPr="00FF48B3">
                        <w:rPr>
                          <w:rFonts w:ascii="BIZ UDPゴシック" w:eastAsia="BIZ UDPゴシック" w:hAnsi="BIZ UDPゴシック"/>
                          <w:b/>
                          <w:bCs/>
                          <w:sz w:val="22"/>
                          <w:szCs w:val="28"/>
                        </w:rPr>
                        <w:t>外国人専門家を記載してください</w:t>
                      </w:r>
                      <w:r>
                        <w:rPr>
                          <w:rFonts w:ascii="BIZ UDPゴシック" w:eastAsia="BIZ UDPゴシック" w:hAnsi="BIZ UDPゴシック" w:hint="eastAsia"/>
                          <w:b/>
                          <w:bCs/>
                          <w:sz w:val="22"/>
                          <w:szCs w:val="28"/>
                        </w:rPr>
                        <w:t>。</w:t>
                      </w:r>
                    </w:p>
                    <w:p w14:paraId="0FD6A30A" w14:textId="218555A1" w:rsidR="00765AE2" w:rsidRPr="00765AE2" w:rsidRDefault="00765AE2" w:rsidP="00FF48B3">
                      <w:pPr>
                        <w:rPr>
                          <w:rFonts w:ascii="BIZ UDPゴシック" w:eastAsia="BIZ UDPゴシック" w:hAnsi="BIZ UDPゴシック"/>
                          <w:b/>
                          <w:bCs/>
                          <w:sz w:val="22"/>
                          <w:szCs w:val="28"/>
                        </w:rPr>
                      </w:pPr>
                      <w:r>
                        <w:rPr>
                          <w:rFonts w:ascii="BIZ UDPゴシック" w:eastAsia="BIZ UDPゴシック" w:hAnsi="BIZ UDPゴシック" w:hint="eastAsia"/>
                          <w:b/>
                          <w:bCs/>
                          <w:sz w:val="22"/>
                          <w:szCs w:val="28"/>
                        </w:rPr>
                        <w:t>また、他の助成対象事業者の役職員</w:t>
                      </w:r>
                      <w:r w:rsidR="001426E4">
                        <w:rPr>
                          <w:rFonts w:ascii="BIZ UDPゴシック" w:eastAsia="BIZ UDPゴシック" w:hAnsi="BIZ UDPゴシック" w:hint="eastAsia"/>
                          <w:b/>
                          <w:bCs/>
                          <w:sz w:val="22"/>
                          <w:szCs w:val="28"/>
                        </w:rPr>
                        <w:t>そ</w:t>
                      </w:r>
                      <w:r>
                        <w:rPr>
                          <w:rFonts w:ascii="BIZ UDPゴシック" w:eastAsia="BIZ UDPゴシック" w:hAnsi="BIZ UDPゴシック" w:hint="eastAsia"/>
                          <w:b/>
                          <w:bCs/>
                          <w:sz w:val="22"/>
                          <w:szCs w:val="28"/>
                        </w:rPr>
                        <w:t>の他の関係者はSAB構成員になることができません。</w:t>
                      </w:r>
                    </w:p>
                  </w:txbxContent>
                </v:textbox>
                <w10:wrap anchorx="margin"/>
              </v:shape>
            </w:pict>
          </mc:Fallback>
        </mc:AlternateContent>
      </w:r>
    </w:p>
    <w:p w14:paraId="0073E140" w14:textId="0C7CA444" w:rsidR="000423D1" w:rsidRDefault="000423D1" w:rsidP="000423D1">
      <w:pPr>
        <w:widowControl/>
        <w:rPr>
          <w:rFonts w:ascii="ＭＳ 明朝" w:eastAsia="ＭＳ 明朝" w:hAnsi="Times New Roman" w:cs="ＭＳ 明朝"/>
          <w:color w:val="000000"/>
          <w:kern w:val="0"/>
          <w:sz w:val="22"/>
          <w:szCs w:val="22"/>
          <w:lang w:bidi="th-TH"/>
          <w14:ligatures w14:val="none"/>
        </w:rPr>
      </w:pPr>
      <w:r w:rsidRPr="000423D1">
        <w:rPr>
          <w:rFonts w:ascii="ＭＳ 明朝" w:eastAsia="ＭＳ 明朝" w:hAnsi="Times New Roman" w:cs="ＭＳ 明朝"/>
          <w:color w:val="000000"/>
          <w:kern w:val="0"/>
          <w:sz w:val="22"/>
          <w:szCs w:val="22"/>
          <w:lang w:bidi="th-TH"/>
          <w14:ligatures w14:val="none"/>
        </w:rPr>
        <w:t>ⅲ</w:t>
      </w:r>
      <w:r w:rsidRPr="000423D1">
        <w:rPr>
          <w:rFonts w:ascii="ＭＳ 明朝" w:eastAsia="ＭＳ 明朝" w:hAnsi="Times New Roman" w:cs="ＭＳ 明朝"/>
          <w:color w:val="000000"/>
          <w:kern w:val="0"/>
          <w:sz w:val="22"/>
          <w:szCs w:val="22"/>
          <w:lang w:bidi="th-TH"/>
          <w14:ligatures w14:val="none"/>
        </w:rPr>
        <w:t>）SAB</w:t>
      </w:r>
    </w:p>
    <w:p w14:paraId="658A6389" w14:textId="02A25327" w:rsidR="00FF48B3" w:rsidRDefault="00FF48B3" w:rsidP="000423D1">
      <w:pPr>
        <w:widowControl/>
        <w:rPr>
          <w:rFonts w:ascii="ＭＳ 明朝" w:eastAsia="ＭＳ 明朝" w:hAnsi="Times New Roman" w:cs="ＭＳ 明朝"/>
          <w:color w:val="000000"/>
          <w:kern w:val="0"/>
          <w:sz w:val="22"/>
          <w:szCs w:val="22"/>
          <w:lang w:bidi="th-TH"/>
          <w14:ligatures w14:val="none"/>
        </w:rPr>
      </w:pPr>
    </w:p>
    <w:p w14:paraId="320C296C" w14:textId="3CC1CEB9" w:rsidR="00FF48B3" w:rsidRDefault="00FF48B3" w:rsidP="000423D1">
      <w:pPr>
        <w:widowControl/>
        <w:rPr>
          <w:rFonts w:ascii="ＭＳ 明朝" w:eastAsia="ＭＳ 明朝" w:hAnsi="Times New Roman" w:cs="ＭＳ 明朝"/>
          <w:color w:val="000000"/>
          <w:kern w:val="0"/>
          <w:sz w:val="22"/>
          <w:szCs w:val="22"/>
          <w:lang w:bidi="th-TH"/>
          <w14:ligatures w14:val="none"/>
        </w:rPr>
      </w:pPr>
    </w:p>
    <w:p w14:paraId="211F1C70" w14:textId="54C21F4B" w:rsidR="00FF48B3" w:rsidRDefault="00FF48B3" w:rsidP="000423D1">
      <w:pPr>
        <w:widowControl/>
        <w:rPr>
          <w:rFonts w:ascii="ＭＳ 明朝" w:eastAsia="ＭＳ 明朝" w:hAnsi="Times New Roman" w:cs="ＭＳ 明朝"/>
          <w:color w:val="000000"/>
          <w:kern w:val="0"/>
          <w:sz w:val="22"/>
          <w:szCs w:val="22"/>
          <w:lang w:bidi="th-TH"/>
          <w14:ligatures w14:val="none"/>
        </w:rPr>
      </w:pPr>
    </w:p>
    <w:p w14:paraId="3574C076" w14:textId="19986285" w:rsidR="00FF48B3" w:rsidRPr="000423D1" w:rsidRDefault="00FF48B3" w:rsidP="000423D1">
      <w:pPr>
        <w:widowControl/>
        <w:rPr>
          <w:rFonts w:ascii="ＭＳ 明朝" w:eastAsia="ＭＳ 明朝" w:hAnsi="Times New Roman" w:cs="ＭＳ 明朝"/>
          <w:color w:val="000000"/>
          <w:kern w:val="0"/>
          <w:sz w:val="22"/>
          <w:szCs w:val="22"/>
          <w:lang w:bidi="th-TH"/>
          <w14:ligatures w14:val="none"/>
        </w:rPr>
      </w:pPr>
    </w:p>
    <w:p w14:paraId="05931C10" w14:textId="0AD272BA" w:rsidR="000423D1" w:rsidRPr="000423D1" w:rsidRDefault="00FF48B3" w:rsidP="000423D1">
      <w:pPr>
        <w:widowControl/>
        <w:numPr>
          <w:ilvl w:val="0"/>
          <w:numId w:val="1"/>
        </w:numPr>
        <w:overflowPunct w:val="0"/>
        <w:adjustRightInd w:val="0"/>
        <w:jc w:val="both"/>
        <w:textAlignment w:val="baseline"/>
        <w:rPr>
          <w:rFonts w:ascii="ＭＳ 明朝" w:eastAsia="ＭＳ 明朝" w:hAnsi="Times New Roman" w:cs="Angsana New"/>
          <w:color w:val="000000"/>
          <w:kern w:val="0"/>
          <w:sz w:val="22"/>
          <w:szCs w:val="22"/>
          <w:lang w:bidi="th-TH"/>
          <w14:ligatures w14:val="none"/>
        </w:rPr>
      </w:pPr>
      <w:r>
        <w:rPr>
          <w:rFonts w:ascii="ＭＳ 明朝" w:eastAsia="ＭＳ 明朝" w:hAnsi="Times New Roman" w:cs="ＭＳ 明朝"/>
          <w:noProof/>
          <w:color w:val="000000"/>
          <w:kern w:val="0"/>
          <w:sz w:val="22"/>
          <w:szCs w:val="22"/>
          <w:lang w:bidi="th-TH"/>
        </w:rPr>
        <mc:AlternateContent>
          <mc:Choice Requires="wps">
            <w:drawing>
              <wp:anchor distT="0" distB="0" distL="114300" distR="114300" simplePos="0" relativeHeight="251665408" behindDoc="0" locked="0" layoutInCell="1" allowOverlap="1" wp14:anchorId="4E5B9129" wp14:editId="2B000588">
                <wp:simplePos x="0" y="0"/>
                <wp:positionH relativeFrom="margin">
                  <wp:posOffset>1725637</wp:posOffset>
                </wp:positionH>
                <wp:positionV relativeFrom="paragraph">
                  <wp:posOffset>20662</wp:posOffset>
                </wp:positionV>
                <wp:extent cx="4608195" cy="1104265"/>
                <wp:effectExtent l="933450" t="0" r="20955" b="19685"/>
                <wp:wrapNone/>
                <wp:docPr id="1495830022" name="吹き出し: 線 1"/>
                <wp:cNvGraphicFramePr/>
                <a:graphic xmlns:a="http://schemas.openxmlformats.org/drawingml/2006/main">
                  <a:graphicData uri="http://schemas.microsoft.com/office/word/2010/wordprocessingShape">
                    <wps:wsp>
                      <wps:cNvSpPr/>
                      <wps:spPr>
                        <a:xfrm>
                          <a:off x="0" y="0"/>
                          <a:ext cx="4608195" cy="1104265"/>
                        </a:xfrm>
                        <a:prstGeom prst="borderCallout1">
                          <a:avLst>
                            <a:gd name="adj1" fmla="val 16129"/>
                            <a:gd name="adj2" fmla="val -236"/>
                            <a:gd name="adj3" fmla="val 9142"/>
                            <a:gd name="adj4" fmla="val -20182"/>
                          </a:avLst>
                        </a:prstGeom>
                      </wps:spPr>
                      <wps:style>
                        <a:lnRef idx="2">
                          <a:schemeClr val="accent2"/>
                        </a:lnRef>
                        <a:fillRef idx="1">
                          <a:schemeClr val="lt1"/>
                        </a:fillRef>
                        <a:effectRef idx="0">
                          <a:schemeClr val="accent2"/>
                        </a:effectRef>
                        <a:fontRef idx="minor">
                          <a:schemeClr val="dk1"/>
                        </a:fontRef>
                      </wps:style>
                      <wps:txbx>
                        <w:txbxContent>
                          <w:p w14:paraId="1790AFFE" w14:textId="6E973767" w:rsidR="000162C1" w:rsidRDefault="000162C1" w:rsidP="000162C1">
                            <w:pPr>
                              <w:jc w:val="center"/>
                              <w:rPr>
                                <w:rFonts w:ascii="BIZ UDPゴシック" w:eastAsia="BIZ UDPゴシック" w:hAnsi="BIZ UDPゴシック"/>
                                <w:b/>
                                <w:bCs/>
                                <w:sz w:val="22"/>
                                <w:szCs w:val="28"/>
                              </w:rPr>
                            </w:pPr>
                            <w:r>
                              <w:rPr>
                                <w:rFonts w:ascii="BIZ UDPゴシック" w:eastAsia="BIZ UDPゴシック" w:hAnsi="BIZ UDPゴシック" w:hint="eastAsia"/>
                                <w:b/>
                                <w:bCs/>
                                <w:sz w:val="22"/>
                                <w:szCs w:val="28"/>
                              </w:rPr>
                              <w:t>要件として記載必須です。</w:t>
                            </w:r>
                            <w:proofErr w:type="spellStart"/>
                            <w:r>
                              <w:rPr>
                                <w:rFonts w:ascii="BIZ UDPゴシック" w:eastAsia="BIZ UDPゴシック" w:hAnsi="BIZ UDPゴシック" w:hint="eastAsia"/>
                                <w:b/>
                                <w:bCs/>
                                <w:sz w:val="22"/>
                                <w:szCs w:val="28"/>
                              </w:rPr>
                              <w:t>i</w:t>
                            </w:r>
                            <w:proofErr w:type="spellEnd"/>
                            <w:r>
                              <w:rPr>
                                <w:rFonts w:ascii="BIZ UDPゴシック" w:eastAsia="BIZ UDPゴシック" w:hAnsi="BIZ UDPゴシック" w:hint="eastAsia"/>
                                <w:b/>
                                <w:bCs/>
                                <w:sz w:val="22"/>
                                <w:szCs w:val="28"/>
                              </w:rPr>
                              <w:t>), ii) ,iii)について必ず記載してください。</w:t>
                            </w:r>
                          </w:p>
                          <w:p w14:paraId="4B455AEE" w14:textId="77777777" w:rsidR="00B43860" w:rsidRPr="00765AE2" w:rsidRDefault="00B43860" w:rsidP="00B43860">
                            <w:pPr>
                              <w:rPr>
                                <w:rFonts w:ascii="BIZ UDPゴシック" w:eastAsia="BIZ UDPゴシック" w:hAnsi="BIZ UDPゴシック"/>
                                <w:b/>
                                <w:bCs/>
                                <w:sz w:val="22"/>
                                <w:szCs w:val="28"/>
                              </w:rPr>
                            </w:pPr>
                            <w:r w:rsidRPr="001426E4">
                              <w:rPr>
                                <w:rFonts w:ascii="BIZ UDPゴシック" w:eastAsia="BIZ UDPゴシック" w:hAnsi="BIZ UDPゴシック"/>
                                <w:b/>
                                <w:bCs/>
                                <w:sz w:val="22"/>
                                <w:szCs w:val="28"/>
                              </w:rPr>
                              <w:t>助成事業期間中に実施を予定している内容を記載</w:t>
                            </w:r>
                            <w:r>
                              <w:rPr>
                                <w:rFonts w:ascii="BIZ UDPゴシック" w:eastAsia="BIZ UDPゴシック" w:hAnsi="BIZ UDPゴシック" w:hint="eastAsia"/>
                                <w:b/>
                                <w:bCs/>
                                <w:sz w:val="22"/>
                                <w:szCs w:val="28"/>
                              </w:rPr>
                              <w:t>してください</w:t>
                            </w:r>
                            <w:r w:rsidRPr="001426E4">
                              <w:rPr>
                                <w:rFonts w:ascii="BIZ UDPゴシック" w:eastAsia="BIZ UDPゴシック" w:hAnsi="BIZ UDPゴシック"/>
                                <w:b/>
                                <w:bCs/>
                                <w:sz w:val="22"/>
                                <w:szCs w:val="28"/>
                              </w:rPr>
                              <w:t>。単なる活動列挙ではなく、支援対象者の創薬プロジェクトの進展に資する具体的な支援内容を示してください。</w:t>
                            </w:r>
                          </w:p>
                          <w:p w14:paraId="0097668A" w14:textId="77777777" w:rsidR="00B43860" w:rsidRPr="00B43860" w:rsidRDefault="00B43860" w:rsidP="000162C1">
                            <w:pPr>
                              <w:jc w:val="center"/>
                              <w:rPr>
                                <w:rFonts w:ascii="BIZ UDPゴシック" w:eastAsia="BIZ UDPゴシック" w:hAnsi="BIZ UDPゴシック"/>
                                <w:b/>
                                <w:bCs/>
                                <w:sz w:val="22"/>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B9129" id="_x0000_s1033" type="#_x0000_t47" style="position:absolute;left:0;text-align:left;margin-left:135.9pt;margin-top:1.65pt;width:362.85pt;height:86.9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" adj="-4359,1975,-51,3484" fillcolor="white [3201]" strokecolor="#e97132 [3205]" strokeweight="1.5pt">
                <v:textbox>
                  <w:txbxContent>
                    <w:p w14:paraId="1790AFFE" w14:textId="6E973767" w:rsidR="000162C1" w:rsidRDefault="000162C1" w:rsidP="000162C1">
                      <w:pPr>
                        <w:jc w:val="center"/>
                        <w:rPr>
                          <w:rFonts w:ascii="BIZ UDPゴシック" w:eastAsia="BIZ UDPゴシック" w:hAnsi="BIZ UDPゴシック"/>
                          <w:b/>
                          <w:bCs/>
                          <w:sz w:val="22"/>
                          <w:szCs w:val="28"/>
                        </w:rPr>
                      </w:pPr>
                      <w:r>
                        <w:rPr>
                          <w:rFonts w:ascii="BIZ UDPゴシック" w:eastAsia="BIZ UDPゴシック" w:hAnsi="BIZ UDPゴシック" w:hint="eastAsia"/>
                          <w:b/>
                          <w:bCs/>
                          <w:sz w:val="22"/>
                          <w:szCs w:val="28"/>
                        </w:rPr>
                        <w:t>要件として記載必須です。</w:t>
                      </w:r>
                      <w:proofErr w:type="spellStart"/>
                      <w:r>
                        <w:rPr>
                          <w:rFonts w:ascii="BIZ UDPゴシック" w:eastAsia="BIZ UDPゴシック" w:hAnsi="BIZ UDPゴシック" w:hint="eastAsia"/>
                          <w:b/>
                          <w:bCs/>
                          <w:sz w:val="22"/>
                          <w:szCs w:val="28"/>
                        </w:rPr>
                        <w:t>i</w:t>
                      </w:r>
                      <w:proofErr w:type="spellEnd"/>
                      <w:r>
                        <w:rPr>
                          <w:rFonts w:ascii="BIZ UDPゴシック" w:eastAsia="BIZ UDPゴシック" w:hAnsi="BIZ UDPゴシック" w:hint="eastAsia"/>
                          <w:b/>
                          <w:bCs/>
                          <w:sz w:val="22"/>
                          <w:szCs w:val="28"/>
                        </w:rPr>
                        <w:t>), ii) ,iii)について必ず記載してください。</w:t>
                      </w:r>
                    </w:p>
                    <w:p w14:paraId="4B455AEE" w14:textId="77777777" w:rsidR="00B43860" w:rsidRPr="00765AE2" w:rsidRDefault="00B43860" w:rsidP="00B43860">
                      <w:pPr>
                        <w:rPr>
                          <w:rFonts w:ascii="BIZ UDPゴシック" w:eastAsia="BIZ UDPゴシック" w:hAnsi="BIZ UDPゴシック"/>
                          <w:b/>
                          <w:bCs/>
                          <w:sz w:val="22"/>
                          <w:szCs w:val="28"/>
                        </w:rPr>
                      </w:pPr>
                      <w:r w:rsidRPr="001426E4">
                        <w:rPr>
                          <w:rFonts w:ascii="BIZ UDPゴシック" w:eastAsia="BIZ UDPゴシック" w:hAnsi="BIZ UDPゴシック"/>
                          <w:b/>
                          <w:bCs/>
                          <w:sz w:val="22"/>
                          <w:szCs w:val="28"/>
                        </w:rPr>
                        <w:t>助成事業期間中に実施を予定している内容を記載</w:t>
                      </w:r>
                      <w:r>
                        <w:rPr>
                          <w:rFonts w:ascii="BIZ UDPゴシック" w:eastAsia="BIZ UDPゴシック" w:hAnsi="BIZ UDPゴシック" w:hint="eastAsia"/>
                          <w:b/>
                          <w:bCs/>
                          <w:sz w:val="22"/>
                          <w:szCs w:val="28"/>
                        </w:rPr>
                        <w:t>してください</w:t>
                      </w:r>
                      <w:r w:rsidRPr="001426E4">
                        <w:rPr>
                          <w:rFonts w:ascii="BIZ UDPゴシック" w:eastAsia="BIZ UDPゴシック" w:hAnsi="BIZ UDPゴシック"/>
                          <w:b/>
                          <w:bCs/>
                          <w:sz w:val="22"/>
                          <w:szCs w:val="28"/>
                        </w:rPr>
                        <w:t>。単なる活動列挙ではなく、支援対象者の創薬プロジェクトの進展に資する具体的な支援内容を示してください。</w:t>
                      </w:r>
                    </w:p>
                    <w:p w14:paraId="0097668A" w14:textId="77777777" w:rsidR="00B43860" w:rsidRPr="00B43860" w:rsidRDefault="00B43860" w:rsidP="000162C1">
                      <w:pPr>
                        <w:jc w:val="center"/>
                        <w:rPr>
                          <w:rFonts w:ascii="BIZ UDPゴシック" w:eastAsia="BIZ UDPゴシック" w:hAnsi="BIZ UDPゴシック"/>
                          <w:b/>
                          <w:bCs/>
                          <w:sz w:val="22"/>
                          <w:szCs w:val="28"/>
                        </w:rPr>
                      </w:pPr>
                    </w:p>
                  </w:txbxContent>
                </v:textbox>
                <w10:wrap anchorx="margin"/>
              </v:shape>
            </w:pict>
          </mc:Fallback>
        </mc:AlternateContent>
      </w:r>
      <w:r w:rsidR="000423D1" w:rsidRPr="000423D1">
        <w:rPr>
          <w:rFonts w:ascii="ＭＳ 明朝" w:eastAsia="ＭＳ 明朝" w:hAnsi="Times New Roman" w:cs="Angsana New"/>
          <w:color w:val="000000"/>
          <w:kern w:val="0"/>
          <w:sz w:val="22"/>
          <w:szCs w:val="22"/>
          <w:lang w:bidi="th-TH"/>
          <w14:ligatures w14:val="none"/>
        </w:rPr>
        <w:t>支援内容</w:t>
      </w:r>
    </w:p>
    <w:p w14:paraId="77A83A58" w14:textId="79E5C1F9"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r w:rsidRPr="000423D1">
        <w:rPr>
          <w:rFonts w:ascii="ＭＳ 明朝" w:eastAsia="ＭＳ 明朝" w:hAnsi="Times New Roman" w:cs="ＭＳ 明朝"/>
          <w:color w:val="000000"/>
          <w:kern w:val="0"/>
          <w:sz w:val="22"/>
          <w:szCs w:val="22"/>
          <w:lang w:bidi="th-TH"/>
          <w14:ligatures w14:val="none"/>
        </w:rPr>
        <w:t>ⅰ</w:t>
      </w:r>
      <w:r w:rsidRPr="000423D1">
        <w:rPr>
          <w:rFonts w:ascii="ＭＳ 明朝" w:eastAsia="ＭＳ 明朝" w:hAnsi="Times New Roman" w:cs="ＭＳ 明朝"/>
          <w:color w:val="000000"/>
          <w:kern w:val="0"/>
          <w:sz w:val="22"/>
          <w:szCs w:val="22"/>
          <w:lang w:bidi="th-TH"/>
          <w14:ligatures w14:val="none"/>
        </w:rPr>
        <w:t>）アウトリーチ活動方法</w:t>
      </w:r>
    </w:p>
    <w:p w14:paraId="0BD34C71" w14:textId="20393C00"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442831F0" w14:textId="5CB43FE8"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5510A871"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7B1AD23C" w14:textId="760A2A96" w:rsidR="000423D1" w:rsidRPr="000423D1" w:rsidRDefault="004F16F3" w:rsidP="000423D1">
      <w:pPr>
        <w:widowControl/>
        <w:rPr>
          <w:rFonts w:ascii="ＭＳ 明朝" w:eastAsia="ＭＳ 明朝" w:hAnsi="Times New Roman" w:cs="ＭＳ 明朝"/>
          <w:color w:val="000000"/>
          <w:kern w:val="0"/>
          <w:sz w:val="22"/>
          <w:szCs w:val="22"/>
          <w:lang w:bidi="th-TH"/>
          <w14:ligatures w14:val="none"/>
        </w:rPr>
      </w:pPr>
      <w:r>
        <w:rPr>
          <w:rFonts w:ascii="ＭＳ 明朝" w:eastAsia="ＭＳ 明朝" w:hAnsi="Times New Roman" w:cs="ＭＳ 明朝"/>
          <w:noProof/>
          <w:color w:val="000000"/>
          <w:kern w:val="0"/>
          <w:sz w:val="22"/>
          <w:szCs w:val="22"/>
          <w:lang w:bidi="th-TH"/>
        </w:rPr>
        <mc:AlternateContent>
          <mc:Choice Requires="wps">
            <w:drawing>
              <wp:anchor distT="0" distB="0" distL="114300" distR="114300" simplePos="0" relativeHeight="251685888" behindDoc="0" locked="0" layoutInCell="1" allowOverlap="1" wp14:anchorId="582994CB" wp14:editId="32A70B44">
                <wp:simplePos x="0" y="0"/>
                <wp:positionH relativeFrom="margin">
                  <wp:posOffset>1918335</wp:posOffset>
                </wp:positionH>
                <wp:positionV relativeFrom="paragraph">
                  <wp:posOffset>30480</wp:posOffset>
                </wp:positionV>
                <wp:extent cx="4465320" cy="600075"/>
                <wp:effectExtent l="647700" t="723900" r="11430" b="28575"/>
                <wp:wrapNone/>
                <wp:docPr id="212478487" name="吹き出し: 線 1"/>
                <wp:cNvGraphicFramePr/>
                <a:graphic xmlns:a="http://schemas.openxmlformats.org/drawingml/2006/main">
                  <a:graphicData uri="http://schemas.microsoft.com/office/word/2010/wordprocessingShape">
                    <wps:wsp>
                      <wps:cNvSpPr/>
                      <wps:spPr>
                        <a:xfrm>
                          <a:off x="0" y="0"/>
                          <a:ext cx="4465320" cy="600075"/>
                        </a:xfrm>
                        <a:prstGeom prst="borderCallout1">
                          <a:avLst>
                            <a:gd name="adj1" fmla="val 35264"/>
                            <a:gd name="adj2" fmla="val 207"/>
                            <a:gd name="adj3" fmla="val -118009"/>
                            <a:gd name="adj4" fmla="val -14118"/>
                          </a:avLst>
                        </a:prstGeom>
                        <a:solidFill>
                          <a:sysClr val="window" lastClr="FFFFFF"/>
                        </a:solidFill>
                        <a:ln w="19050" cap="flat" cmpd="sng" algn="ctr">
                          <a:solidFill>
                            <a:srgbClr val="E97132"/>
                          </a:solidFill>
                          <a:prstDash val="solid"/>
                          <a:miter lim="800000"/>
                        </a:ln>
                        <a:effectLst/>
                      </wps:spPr>
                      <wps:txbx>
                        <w:txbxContent>
                          <w:p w14:paraId="4476174B" w14:textId="0A40BCC6" w:rsidR="004F16F3" w:rsidRPr="00765AE2" w:rsidRDefault="004F16F3" w:rsidP="004F16F3">
                            <w:pPr>
                              <w:rPr>
                                <w:rFonts w:ascii="BIZ UDPゴシック" w:eastAsia="BIZ UDPゴシック" w:hAnsi="BIZ UDPゴシック"/>
                                <w:b/>
                                <w:bCs/>
                                <w:sz w:val="22"/>
                                <w:szCs w:val="28"/>
                              </w:rPr>
                            </w:pPr>
                            <w:r>
                              <w:rPr>
                                <w:rFonts w:ascii="BIZ UDPゴシック" w:eastAsia="BIZ UDPゴシック" w:hAnsi="BIZ UDPゴシック" w:hint="eastAsia"/>
                                <w:b/>
                                <w:bCs/>
                                <w:sz w:val="22"/>
                                <w:szCs w:val="28"/>
                              </w:rPr>
                              <w:t>シーズ発掘・評価の方法、</w:t>
                            </w:r>
                            <w:r w:rsidR="00DE5552">
                              <w:rPr>
                                <w:rFonts w:ascii="BIZ UDPゴシック" w:eastAsia="BIZ UDPゴシック" w:hAnsi="BIZ UDPゴシック" w:hint="eastAsia"/>
                                <w:b/>
                                <w:bCs/>
                                <w:sz w:val="22"/>
                                <w:szCs w:val="28"/>
                              </w:rPr>
                              <w:t>カーブアウト案件の取り込み方法等を記載してください。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2994CB" id="_x0000_s1034" type="#_x0000_t47" style="position:absolute;margin-left:151.05pt;margin-top:2.4pt;width:351.6pt;height:47.2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" adj="-3049,-25490,45,7617" fillcolor="window" strokecolor="#e97132" strokeweight="1.5pt">
                <v:textbox>
                  <w:txbxContent>
                    <w:p w14:paraId="4476174B" w14:textId="0A40BCC6" w:rsidR="004F16F3" w:rsidRPr="00765AE2" w:rsidRDefault="004F16F3" w:rsidP="004F16F3">
                      <w:pPr>
                        <w:rPr>
                          <w:rFonts w:ascii="BIZ UDPゴシック" w:eastAsia="BIZ UDPゴシック" w:hAnsi="BIZ UDPゴシック"/>
                          <w:b/>
                          <w:bCs/>
                          <w:sz w:val="22"/>
                          <w:szCs w:val="28"/>
                        </w:rPr>
                      </w:pPr>
                      <w:r>
                        <w:rPr>
                          <w:rFonts w:ascii="BIZ UDPゴシック" w:eastAsia="BIZ UDPゴシック" w:hAnsi="BIZ UDPゴシック" w:hint="eastAsia"/>
                          <w:b/>
                          <w:bCs/>
                          <w:sz w:val="22"/>
                          <w:szCs w:val="28"/>
                        </w:rPr>
                        <w:t>シーズ発掘・評価の方法、</w:t>
                      </w:r>
                      <w:r w:rsidR="00DE5552">
                        <w:rPr>
                          <w:rFonts w:ascii="BIZ UDPゴシック" w:eastAsia="BIZ UDPゴシック" w:hAnsi="BIZ UDPゴシック" w:hint="eastAsia"/>
                          <w:b/>
                          <w:bCs/>
                          <w:sz w:val="22"/>
                          <w:szCs w:val="28"/>
                        </w:rPr>
                        <w:t>カーブアウト案件の取り込み方法等を記載してください。</w:t>
                      </w:r>
                    </w:p>
                  </w:txbxContent>
                </v:textbox>
                <w10:wrap anchorx="margin"/>
              </v:shape>
            </w:pict>
          </mc:Fallback>
        </mc:AlternateContent>
      </w:r>
    </w:p>
    <w:p w14:paraId="4F004A2C" w14:textId="40D928D0"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592A55EC" w14:textId="21302136"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r w:rsidRPr="000423D1">
        <w:rPr>
          <w:rFonts w:ascii="ＭＳ 明朝" w:eastAsia="ＭＳ 明朝" w:hAnsi="Times New Roman" w:cs="ＭＳ 明朝"/>
          <w:color w:val="000000"/>
          <w:kern w:val="0"/>
          <w:sz w:val="22"/>
          <w:szCs w:val="22"/>
          <w:lang w:bidi="th-TH"/>
          <w14:ligatures w14:val="none"/>
        </w:rPr>
        <w:t>ⅱ</w:t>
      </w:r>
      <w:r w:rsidRPr="000423D1">
        <w:rPr>
          <w:rFonts w:ascii="ＭＳ 明朝" w:eastAsia="ＭＳ 明朝" w:hAnsi="Times New Roman" w:cs="ＭＳ 明朝"/>
          <w:color w:val="000000"/>
          <w:kern w:val="0"/>
          <w:sz w:val="22"/>
          <w:szCs w:val="22"/>
          <w:lang w:bidi="th-TH"/>
          <w14:ligatures w14:val="none"/>
        </w:rPr>
        <w:t>）支援対象者への伴走支援</w:t>
      </w:r>
    </w:p>
    <w:p w14:paraId="482F13B4" w14:textId="67B4C6C2" w:rsidR="000423D1" w:rsidRPr="000423D1" w:rsidRDefault="00DE5552" w:rsidP="000423D1">
      <w:pPr>
        <w:widowControl/>
        <w:rPr>
          <w:rFonts w:ascii="ＭＳ 明朝" w:eastAsia="ＭＳ 明朝" w:hAnsi="Times New Roman" w:cs="ＭＳ 明朝"/>
          <w:color w:val="000000"/>
          <w:kern w:val="0"/>
          <w:sz w:val="22"/>
          <w:szCs w:val="22"/>
          <w:lang w:bidi="th-TH"/>
          <w14:ligatures w14:val="none"/>
        </w:rPr>
      </w:pPr>
      <w:r>
        <w:rPr>
          <w:rFonts w:ascii="ＭＳ 明朝" w:eastAsia="ＭＳ 明朝" w:hAnsi="Times New Roman" w:cs="ＭＳ 明朝"/>
          <w:noProof/>
          <w:color w:val="000000"/>
          <w:kern w:val="0"/>
          <w:sz w:val="22"/>
          <w:szCs w:val="22"/>
          <w:lang w:bidi="th-TH"/>
        </w:rPr>
        <mc:AlternateContent>
          <mc:Choice Requires="wps">
            <w:drawing>
              <wp:anchor distT="0" distB="0" distL="114300" distR="114300" simplePos="0" relativeHeight="251687936" behindDoc="0" locked="0" layoutInCell="1" allowOverlap="1" wp14:anchorId="6EB55E89" wp14:editId="2DECED3B">
                <wp:simplePos x="0" y="0"/>
                <wp:positionH relativeFrom="margin">
                  <wp:posOffset>1908810</wp:posOffset>
                </wp:positionH>
                <wp:positionV relativeFrom="paragraph">
                  <wp:posOffset>179070</wp:posOffset>
                </wp:positionV>
                <wp:extent cx="4465320" cy="1009650"/>
                <wp:effectExtent l="571500" t="209550" r="11430" b="19050"/>
                <wp:wrapNone/>
                <wp:docPr id="1919081754" name="吹き出し: 線 1"/>
                <wp:cNvGraphicFramePr/>
                <a:graphic xmlns:a="http://schemas.openxmlformats.org/drawingml/2006/main">
                  <a:graphicData uri="http://schemas.microsoft.com/office/word/2010/wordprocessingShape">
                    <wps:wsp>
                      <wps:cNvSpPr/>
                      <wps:spPr>
                        <a:xfrm>
                          <a:off x="0" y="0"/>
                          <a:ext cx="4465320" cy="1009650"/>
                        </a:xfrm>
                        <a:prstGeom prst="borderCallout1">
                          <a:avLst>
                            <a:gd name="adj1" fmla="val 35264"/>
                            <a:gd name="adj2" fmla="val 207"/>
                            <a:gd name="adj3" fmla="val -20210"/>
                            <a:gd name="adj4" fmla="val -12412"/>
                          </a:avLst>
                        </a:prstGeom>
                        <a:solidFill>
                          <a:sysClr val="window" lastClr="FFFFFF"/>
                        </a:solidFill>
                        <a:ln w="19050" cap="flat" cmpd="sng" algn="ctr">
                          <a:solidFill>
                            <a:srgbClr val="E97132"/>
                          </a:solidFill>
                          <a:prstDash val="solid"/>
                          <a:miter lim="800000"/>
                        </a:ln>
                        <a:effectLst/>
                      </wps:spPr>
                      <wps:txbx>
                        <w:txbxContent>
                          <w:p w14:paraId="6958F0B1" w14:textId="4E1E3875" w:rsidR="00DE5552" w:rsidRPr="00765AE2" w:rsidRDefault="00DE5552" w:rsidP="00DE5552">
                            <w:pPr>
                              <w:rPr>
                                <w:rFonts w:ascii="BIZ UDPゴシック" w:eastAsia="BIZ UDPゴシック" w:hAnsi="BIZ UDPゴシック"/>
                                <w:b/>
                                <w:bCs/>
                                <w:sz w:val="22"/>
                                <w:szCs w:val="28"/>
                              </w:rPr>
                            </w:pPr>
                            <w:r>
                              <w:rPr>
                                <w:rFonts w:ascii="BIZ UDPゴシック" w:eastAsia="BIZ UDPゴシック" w:hAnsi="BIZ UDPゴシック" w:hint="eastAsia"/>
                                <w:b/>
                                <w:bCs/>
                                <w:sz w:val="22"/>
                                <w:szCs w:val="28"/>
                              </w:rPr>
                              <w:t>公募要領に記載の支援内容を踏まえた研究開発早期段階から実用化段階までの連続的な支援、カーブアウト支援や海外展開に向けた支援等を記載してください。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B55E89" id="_x0000_s1035" type="#_x0000_t47" style="position:absolute;margin-left:150.3pt;margin-top:14.1pt;width:351.6pt;height:79.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" adj="-2681,-4365,45,7617" fillcolor="window" strokecolor="#e97132" strokeweight="1.5pt">
                <v:textbox>
                  <w:txbxContent>
                    <w:p w14:paraId="6958F0B1" w14:textId="4E1E3875" w:rsidR="00DE5552" w:rsidRPr="00765AE2" w:rsidRDefault="00DE5552" w:rsidP="00DE5552">
                      <w:pPr>
                        <w:rPr>
                          <w:rFonts w:ascii="BIZ UDPゴシック" w:eastAsia="BIZ UDPゴシック" w:hAnsi="BIZ UDPゴシック"/>
                          <w:b/>
                          <w:bCs/>
                          <w:sz w:val="22"/>
                          <w:szCs w:val="28"/>
                        </w:rPr>
                      </w:pPr>
                      <w:r>
                        <w:rPr>
                          <w:rFonts w:ascii="BIZ UDPゴシック" w:eastAsia="BIZ UDPゴシック" w:hAnsi="BIZ UDPゴシック" w:hint="eastAsia"/>
                          <w:b/>
                          <w:bCs/>
                          <w:sz w:val="22"/>
                          <w:szCs w:val="28"/>
                        </w:rPr>
                        <w:t>公募要領に記載の支援内容を踏まえた研究開発早期段階から実用化段階までの連続的な支援、カーブアウト支援や海外展開に向けた支援等を記載してください。</w:t>
                      </w:r>
                    </w:p>
                  </w:txbxContent>
                </v:textbox>
                <w10:wrap anchorx="margin"/>
              </v:shape>
            </w:pict>
          </mc:Fallback>
        </mc:AlternateContent>
      </w:r>
    </w:p>
    <w:p w14:paraId="5113B97B" w14:textId="534DB8BB"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7CBF7C65" w14:textId="0806CB01"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5914314A"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76B3D4CC"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6BF78C0B"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r w:rsidRPr="000423D1">
        <w:rPr>
          <w:rFonts w:ascii="ＭＳ 明朝" w:eastAsia="ＭＳ 明朝" w:hAnsi="Times New Roman" w:cs="ＭＳ 明朝"/>
          <w:color w:val="000000"/>
          <w:kern w:val="0"/>
          <w:sz w:val="22"/>
          <w:szCs w:val="22"/>
          <w:lang w:bidi="th-TH"/>
          <w14:ligatures w14:val="none"/>
        </w:rPr>
        <w:t>ⅲ</w:t>
      </w:r>
      <w:r w:rsidRPr="000423D1">
        <w:rPr>
          <w:rFonts w:ascii="ＭＳ 明朝" w:eastAsia="ＭＳ 明朝" w:hAnsi="Times New Roman" w:cs="ＭＳ 明朝"/>
          <w:color w:val="000000"/>
          <w:kern w:val="0"/>
          <w:sz w:val="22"/>
          <w:szCs w:val="22"/>
          <w:lang w:bidi="th-TH"/>
          <w14:ligatures w14:val="none"/>
        </w:rPr>
        <w:t>）SABを活用した評価・意思決定プロセス</w:t>
      </w:r>
    </w:p>
    <w:p w14:paraId="12C47E9B" w14:textId="60042A0B" w:rsidR="000423D1" w:rsidRPr="000423D1" w:rsidRDefault="004F16F3" w:rsidP="000423D1">
      <w:pPr>
        <w:widowControl/>
        <w:rPr>
          <w:rFonts w:ascii="ＭＳ 明朝" w:eastAsia="ＭＳ 明朝" w:hAnsi="Times New Roman" w:cs="ＭＳ 明朝"/>
          <w:color w:val="000000"/>
          <w:kern w:val="0"/>
          <w:sz w:val="22"/>
          <w:szCs w:val="22"/>
          <w:lang w:bidi="th-TH"/>
          <w14:ligatures w14:val="none"/>
        </w:rPr>
      </w:pPr>
      <w:r>
        <w:rPr>
          <w:rFonts w:ascii="ＭＳ 明朝" w:eastAsia="ＭＳ 明朝" w:hAnsi="Times New Roman" w:cs="ＭＳ 明朝"/>
          <w:noProof/>
          <w:color w:val="000000"/>
          <w:kern w:val="0"/>
          <w:sz w:val="22"/>
          <w:szCs w:val="22"/>
          <w:lang w:bidi="th-TH"/>
        </w:rPr>
        <mc:AlternateContent>
          <mc:Choice Requires="wps">
            <w:drawing>
              <wp:anchor distT="0" distB="0" distL="114300" distR="114300" simplePos="0" relativeHeight="251683840" behindDoc="0" locked="0" layoutInCell="1" allowOverlap="1" wp14:anchorId="2734E980" wp14:editId="6F930D88">
                <wp:simplePos x="0" y="0"/>
                <wp:positionH relativeFrom="margin">
                  <wp:posOffset>1975485</wp:posOffset>
                </wp:positionH>
                <wp:positionV relativeFrom="paragraph">
                  <wp:posOffset>209550</wp:posOffset>
                </wp:positionV>
                <wp:extent cx="4617720" cy="685800"/>
                <wp:effectExtent l="819150" t="209550" r="11430" b="19050"/>
                <wp:wrapNone/>
                <wp:docPr id="1393629258" name="吹き出し: 線 1"/>
                <wp:cNvGraphicFramePr/>
                <a:graphic xmlns:a="http://schemas.openxmlformats.org/drawingml/2006/main">
                  <a:graphicData uri="http://schemas.microsoft.com/office/word/2010/wordprocessingShape">
                    <wps:wsp>
                      <wps:cNvSpPr/>
                      <wps:spPr>
                        <a:xfrm>
                          <a:off x="0" y="0"/>
                          <a:ext cx="4617720" cy="685800"/>
                        </a:xfrm>
                        <a:prstGeom prst="borderCallout1">
                          <a:avLst>
                            <a:gd name="adj1" fmla="val 35264"/>
                            <a:gd name="adj2" fmla="val 207"/>
                            <a:gd name="adj3" fmla="val -28723"/>
                            <a:gd name="adj4" fmla="val -17510"/>
                          </a:avLst>
                        </a:prstGeom>
                        <a:solidFill>
                          <a:sysClr val="window" lastClr="FFFFFF"/>
                        </a:solidFill>
                        <a:ln w="19050" cap="flat" cmpd="sng" algn="ctr">
                          <a:solidFill>
                            <a:srgbClr val="E97132"/>
                          </a:solidFill>
                          <a:prstDash val="solid"/>
                          <a:miter lim="800000"/>
                        </a:ln>
                        <a:effectLst/>
                      </wps:spPr>
                      <wps:txbx>
                        <w:txbxContent>
                          <w:p w14:paraId="1B361B34" w14:textId="55F26BE8" w:rsidR="004F16F3" w:rsidRPr="00765AE2" w:rsidRDefault="004F16F3" w:rsidP="004F16F3">
                            <w:pPr>
                              <w:rPr>
                                <w:rFonts w:ascii="BIZ UDPゴシック" w:eastAsia="BIZ UDPゴシック" w:hAnsi="BIZ UDPゴシック"/>
                                <w:b/>
                                <w:bCs/>
                                <w:sz w:val="22"/>
                                <w:szCs w:val="28"/>
                              </w:rPr>
                            </w:pPr>
                            <w:r w:rsidRPr="004F16F3">
                              <w:rPr>
                                <w:rFonts w:ascii="BIZ UDPゴシック" w:eastAsia="BIZ UDPゴシック" w:hAnsi="BIZ UDPゴシック"/>
                                <w:b/>
                                <w:bCs/>
                                <w:sz w:val="22"/>
                                <w:szCs w:val="28"/>
                              </w:rPr>
                              <w:t>SABによる評価</w:t>
                            </w:r>
                            <w:r>
                              <w:rPr>
                                <w:rFonts w:ascii="BIZ UDPゴシック" w:eastAsia="BIZ UDPゴシック" w:hAnsi="BIZ UDPゴシック" w:hint="eastAsia"/>
                                <w:b/>
                                <w:bCs/>
                                <w:sz w:val="22"/>
                                <w:szCs w:val="28"/>
                              </w:rPr>
                              <w:t>方法・基準、</w:t>
                            </w:r>
                            <w:r w:rsidRPr="004F16F3">
                              <w:rPr>
                                <w:rFonts w:ascii="BIZ UDPゴシック" w:eastAsia="BIZ UDPゴシック" w:hAnsi="BIZ UDPゴシック"/>
                                <w:b/>
                                <w:bCs/>
                                <w:sz w:val="22"/>
                                <w:szCs w:val="28"/>
                              </w:rPr>
                              <w:t>SAB</w:t>
                            </w:r>
                            <w:r>
                              <w:rPr>
                                <w:rFonts w:ascii="BIZ UDPゴシック" w:eastAsia="BIZ UDPゴシック" w:hAnsi="BIZ UDPゴシック" w:hint="eastAsia"/>
                                <w:b/>
                                <w:bCs/>
                                <w:sz w:val="22"/>
                                <w:szCs w:val="28"/>
                              </w:rPr>
                              <w:t>からの</w:t>
                            </w:r>
                            <w:r w:rsidRPr="004F16F3">
                              <w:rPr>
                                <w:rFonts w:ascii="BIZ UDPゴシック" w:eastAsia="BIZ UDPゴシック" w:hAnsi="BIZ UDPゴシック"/>
                                <w:b/>
                                <w:bCs/>
                                <w:sz w:val="22"/>
                                <w:szCs w:val="28"/>
                              </w:rPr>
                              <w:t>助言を踏まえ</w:t>
                            </w:r>
                            <w:r>
                              <w:rPr>
                                <w:rFonts w:ascii="BIZ UDPゴシック" w:eastAsia="BIZ UDPゴシック" w:hAnsi="BIZ UDPゴシック" w:hint="eastAsia"/>
                                <w:b/>
                                <w:bCs/>
                                <w:sz w:val="22"/>
                                <w:szCs w:val="28"/>
                              </w:rPr>
                              <w:t>た</w:t>
                            </w:r>
                            <w:r w:rsidRPr="004F16F3">
                              <w:rPr>
                                <w:rFonts w:ascii="BIZ UDPゴシック" w:eastAsia="BIZ UDPゴシック" w:hAnsi="BIZ UDPゴシック"/>
                                <w:b/>
                                <w:bCs/>
                                <w:sz w:val="22"/>
                                <w:szCs w:val="28"/>
                              </w:rPr>
                              <w:t>意思決定プロセス</w:t>
                            </w:r>
                            <w:r w:rsidR="00DE5552">
                              <w:rPr>
                                <w:rFonts w:ascii="BIZ UDPゴシック" w:eastAsia="BIZ UDPゴシック" w:hAnsi="BIZ UDPゴシック" w:hint="eastAsia"/>
                                <w:b/>
                                <w:bCs/>
                                <w:sz w:val="22"/>
                                <w:szCs w:val="28"/>
                              </w:rPr>
                              <w:t>等</w:t>
                            </w:r>
                            <w:r>
                              <w:rPr>
                                <w:rFonts w:ascii="BIZ UDPゴシック" w:eastAsia="BIZ UDPゴシック" w:hAnsi="BIZ UDPゴシック" w:hint="eastAsia"/>
                                <w:b/>
                                <w:bCs/>
                                <w:sz w:val="22"/>
                                <w:szCs w:val="28"/>
                              </w:rPr>
                              <w:t>を記載してください</w:t>
                            </w:r>
                            <w:r w:rsidRPr="004F16F3">
                              <w:rPr>
                                <w:rFonts w:ascii="BIZ UDPゴシック" w:eastAsia="BIZ UDPゴシック" w:hAnsi="BIZ UDPゴシック"/>
                                <w:b/>
                                <w:bCs/>
                                <w:sz w:val="22"/>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34E980" id="_x0000_s1036" type="#_x0000_t47" style="position:absolute;margin-left:155.55pt;margin-top:16.5pt;width:363.6pt;height:54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" adj="-3782,-6204,45,7617" fillcolor="window" strokecolor="#e97132" strokeweight="1.5pt">
                <v:textbox>
                  <w:txbxContent>
                    <w:p w14:paraId="1B361B34" w14:textId="55F26BE8" w:rsidR="004F16F3" w:rsidRPr="00765AE2" w:rsidRDefault="004F16F3" w:rsidP="004F16F3">
                      <w:pPr>
                        <w:rPr>
                          <w:rFonts w:ascii="BIZ UDPゴシック" w:eastAsia="BIZ UDPゴシック" w:hAnsi="BIZ UDPゴシック"/>
                          <w:b/>
                          <w:bCs/>
                          <w:sz w:val="22"/>
                          <w:szCs w:val="28"/>
                        </w:rPr>
                      </w:pPr>
                      <w:r w:rsidRPr="004F16F3">
                        <w:rPr>
                          <w:rFonts w:ascii="BIZ UDPゴシック" w:eastAsia="BIZ UDPゴシック" w:hAnsi="BIZ UDPゴシック"/>
                          <w:b/>
                          <w:bCs/>
                          <w:sz w:val="22"/>
                          <w:szCs w:val="28"/>
                        </w:rPr>
                        <w:t>SABによる評価</w:t>
                      </w:r>
                      <w:r>
                        <w:rPr>
                          <w:rFonts w:ascii="BIZ UDPゴシック" w:eastAsia="BIZ UDPゴシック" w:hAnsi="BIZ UDPゴシック" w:hint="eastAsia"/>
                          <w:b/>
                          <w:bCs/>
                          <w:sz w:val="22"/>
                          <w:szCs w:val="28"/>
                        </w:rPr>
                        <w:t>方法・基準、</w:t>
                      </w:r>
                      <w:r w:rsidRPr="004F16F3">
                        <w:rPr>
                          <w:rFonts w:ascii="BIZ UDPゴシック" w:eastAsia="BIZ UDPゴシック" w:hAnsi="BIZ UDPゴシック"/>
                          <w:b/>
                          <w:bCs/>
                          <w:sz w:val="22"/>
                          <w:szCs w:val="28"/>
                        </w:rPr>
                        <w:t>SAB</w:t>
                      </w:r>
                      <w:r>
                        <w:rPr>
                          <w:rFonts w:ascii="BIZ UDPゴシック" w:eastAsia="BIZ UDPゴシック" w:hAnsi="BIZ UDPゴシック" w:hint="eastAsia"/>
                          <w:b/>
                          <w:bCs/>
                          <w:sz w:val="22"/>
                          <w:szCs w:val="28"/>
                        </w:rPr>
                        <w:t>からの</w:t>
                      </w:r>
                      <w:r w:rsidRPr="004F16F3">
                        <w:rPr>
                          <w:rFonts w:ascii="BIZ UDPゴシック" w:eastAsia="BIZ UDPゴシック" w:hAnsi="BIZ UDPゴシック"/>
                          <w:b/>
                          <w:bCs/>
                          <w:sz w:val="22"/>
                          <w:szCs w:val="28"/>
                        </w:rPr>
                        <w:t>助言を踏まえ</w:t>
                      </w:r>
                      <w:r>
                        <w:rPr>
                          <w:rFonts w:ascii="BIZ UDPゴシック" w:eastAsia="BIZ UDPゴシック" w:hAnsi="BIZ UDPゴシック" w:hint="eastAsia"/>
                          <w:b/>
                          <w:bCs/>
                          <w:sz w:val="22"/>
                          <w:szCs w:val="28"/>
                        </w:rPr>
                        <w:t>た</w:t>
                      </w:r>
                      <w:r w:rsidRPr="004F16F3">
                        <w:rPr>
                          <w:rFonts w:ascii="BIZ UDPゴシック" w:eastAsia="BIZ UDPゴシック" w:hAnsi="BIZ UDPゴシック"/>
                          <w:b/>
                          <w:bCs/>
                          <w:sz w:val="22"/>
                          <w:szCs w:val="28"/>
                        </w:rPr>
                        <w:t>意思決定プロセス</w:t>
                      </w:r>
                      <w:r w:rsidR="00DE5552">
                        <w:rPr>
                          <w:rFonts w:ascii="BIZ UDPゴシック" w:eastAsia="BIZ UDPゴシック" w:hAnsi="BIZ UDPゴシック" w:hint="eastAsia"/>
                          <w:b/>
                          <w:bCs/>
                          <w:sz w:val="22"/>
                          <w:szCs w:val="28"/>
                        </w:rPr>
                        <w:t>等</w:t>
                      </w:r>
                      <w:r>
                        <w:rPr>
                          <w:rFonts w:ascii="BIZ UDPゴシック" w:eastAsia="BIZ UDPゴシック" w:hAnsi="BIZ UDPゴシック" w:hint="eastAsia"/>
                          <w:b/>
                          <w:bCs/>
                          <w:sz w:val="22"/>
                          <w:szCs w:val="28"/>
                        </w:rPr>
                        <w:t>を記載してください</w:t>
                      </w:r>
                      <w:r w:rsidRPr="004F16F3">
                        <w:rPr>
                          <w:rFonts w:ascii="BIZ UDPゴシック" w:eastAsia="BIZ UDPゴシック" w:hAnsi="BIZ UDPゴシック"/>
                          <w:b/>
                          <w:bCs/>
                          <w:sz w:val="22"/>
                          <w:szCs w:val="28"/>
                        </w:rPr>
                        <w:t>。</w:t>
                      </w:r>
                    </w:p>
                  </w:txbxContent>
                </v:textbox>
                <w10:wrap anchorx="margin"/>
              </v:shape>
            </w:pict>
          </mc:Fallback>
        </mc:AlternateContent>
      </w:r>
    </w:p>
    <w:p w14:paraId="1739B67C" w14:textId="75051BB0"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1C1A730A" w14:textId="12614BEC"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3DBBFEC1" w14:textId="2FCA62C2"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70290DD3"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72043E14" w14:textId="7F418305"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r w:rsidRPr="000423D1">
        <w:rPr>
          <w:rFonts w:ascii="ＭＳ 明朝" w:eastAsia="ＭＳ 明朝" w:hAnsi="Times New Roman" w:cs="ＭＳ 明朝"/>
          <w:color w:val="000000"/>
          <w:kern w:val="0"/>
          <w:sz w:val="22"/>
          <w:szCs w:val="22"/>
          <w:lang w:bidi="th-TH"/>
          <w14:ligatures w14:val="none"/>
        </w:rPr>
        <w:br w:type="page"/>
      </w:r>
    </w:p>
    <w:p w14:paraId="27CE6ACC" w14:textId="11941921" w:rsidR="000423D1" w:rsidRPr="000423D1" w:rsidRDefault="00466641" w:rsidP="000423D1">
      <w:pPr>
        <w:widowControl/>
        <w:numPr>
          <w:ilvl w:val="0"/>
          <w:numId w:val="1"/>
        </w:numPr>
        <w:overflowPunct w:val="0"/>
        <w:adjustRightInd w:val="0"/>
        <w:jc w:val="both"/>
        <w:textAlignment w:val="baseline"/>
        <w:rPr>
          <w:rFonts w:ascii="ＭＳ 明朝" w:eastAsia="ＭＳ 明朝" w:hAnsi="Times New Roman" w:cs="Angsana New"/>
          <w:color w:val="000000"/>
          <w:kern w:val="0"/>
          <w:sz w:val="22"/>
          <w:szCs w:val="22"/>
          <w:lang w:bidi="th-TH"/>
          <w14:ligatures w14:val="none"/>
        </w:rPr>
      </w:pPr>
      <w:r>
        <w:rPr>
          <w:rFonts w:ascii="ＭＳ 明朝" w:eastAsia="ＭＳ 明朝" w:hAnsi="Times New Roman" w:cs="Angsana New" w:hint="eastAsia"/>
          <w:color w:val="000000"/>
          <w:kern w:val="0"/>
          <w:sz w:val="22"/>
          <w:szCs w:val="22"/>
          <w:lang w:bidi="th-TH"/>
          <w14:ligatures w14:val="none"/>
        </w:rPr>
        <w:lastRenderedPageBreak/>
        <w:t>KPI</w:t>
      </w:r>
    </w:p>
    <w:p w14:paraId="34E3CC62" w14:textId="6FCEEC27" w:rsidR="000423D1" w:rsidRPr="000423D1" w:rsidRDefault="00FF48B3" w:rsidP="000423D1">
      <w:pPr>
        <w:widowControl/>
        <w:ind w:firstLineChars="100" w:firstLine="220"/>
        <w:rPr>
          <w:rFonts w:ascii="ＭＳ 明朝" w:eastAsia="ＭＳ 明朝" w:hAnsi="Times New Roman" w:cs="ＭＳ 明朝"/>
          <w:color w:val="000000"/>
          <w:kern w:val="0"/>
          <w:sz w:val="22"/>
          <w:szCs w:val="22"/>
          <w:lang w:bidi="th-TH"/>
          <w14:ligatures w14:val="none"/>
        </w:rPr>
      </w:pPr>
      <w:r>
        <w:rPr>
          <w:rFonts w:ascii="ＭＳ 明朝" w:eastAsia="ＭＳ 明朝" w:hAnsi="Times New Roman" w:cs="ＭＳ 明朝"/>
          <w:noProof/>
          <w:color w:val="000000"/>
          <w:kern w:val="0"/>
          <w:sz w:val="22"/>
          <w:szCs w:val="22"/>
          <w:lang w:bidi="th-TH"/>
        </w:rPr>
        <mc:AlternateContent>
          <mc:Choice Requires="wps">
            <w:drawing>
              <wp:anchor distT="0" distB="0" distL="114300" distR="114300" simplePos="0" relativeHeight="251669504" behindDoc="0" locked="0" layoutInCell="1" allowOverlap="1" wp14:anchorId="797A916A" wp14:editId="74A68150">
                <wp:simplePos x="0" y="0"/>
                <wp:positionH relativeFrom="margin">
                  <wp:posOffset>2747010</wp:posOffset>
                </wp:positionH>
                <wp:positionV relativeFrom="paragraph">
                  <wp:posOffset>472440</wp:posOffset>
                </wp:positionV>
                <wp:extent cx="3997325" cy="1819275"/>
                <wp:effectExtent l="2286000" t="647700" r="22225" b="28575"/>
                <wp:wrapNone/>
                <wp:docPr id="730384286" name="吹き出し: 線 1"/>
                <wp:cNvGraphicFramePr/>
                <a:graphic xmlns:a="http://schemas.openxmlformats.org/drawingml/2006/main">
                  <a:graphicData uri="http://schemas.microsoft.com/office/word/2010/wordprocessingShape">
                    <wps:wsp>
                      <wps:cNvSpPr/>
                      <wps:spPr>
                        <a:xfrm>
                          <a:off x="0" y="0"/>
                          <a:ext cx="3997325" cy="1819275"/>
                        </a:xfrm>
                        <a:prstGeom prst="borderCallout1">
                          <a:avLst>
                            <a:gd name="adj1" fmla="val 11893"/>
                            <a:gd name="adj2" fmla="val -120"/>
                            <a:gd name="adj3" fmla="val -34681"/>
                            <a:gd name="adj4" fmla="val -56703"/>
                          </a:avLst>
                        </a:prstGeom>
                      </wps:spPr>
                      <wps:style>
                        <a:lnRef idx="2">
                          <a:schemeClr val="accent2"/>
                        </a:lnRef>
                        <a:fillRef idx="1">
                          <a:schemeClr val="lt1"/>
                        </a:fillRef>
                        <a:effectRef idx="0">
                          <a:schemeClr val="accent2"/>
                        </a:effectRef>
                        <a:fontRef idx="minor">
                          <a:schemeClr val="dk1"/>
                        </a:fontRef>
                      </wps:style>
                      <wps:txbx>
                        <w:txbxContent>
                          <w:p w14:paraId="25EBB561" w14:textId="77777777" w:rsidR="00FF48B3" w:rsidRPr="00FF48B3" w:rsidRDefault="00FF48B3" w:rsidP="00FF48B3">
                            <w:pPr>
                              <w:rPr>
                                <w:rFonts w:ascii="BIZ UDPゴシック" w:eastAsia="BIZ UDPゴシック" w:hAnsi="BIZ UDPゴシック"/>
                                <w:b/>
                                <w:bCs/>
                                <w:sz w:val="22"/>
                                <w:szCs w:val="28"/>
                              </w:rPr>
                            </w:pPr>
                            <w:r w:rsidRPr="00FF48B3">
                              <w:rPr>
                                <w:rFonts w:ascii="BIZ UDPゴシック" w:eastAsia="BIZ UDPゴシック" w:hAnsi="BIZ UDPゴシック" w:hint="eastAsia"/>
                                <w:b/>
                                <w:bCs/>
                                <w:sz w:val="22"/>
                                <w:szCs w:val="28"/>
                              </w:rPr>
                              <w:t>要件として記載必須です。各々説明に沿った内容を記載して下さい｡</w:t>
                            </w:r>
                          </w:p>
                          <w:p w14:paraId="45CA67DC" w14:textId="6FAA8AC4" w:rsidR="00FF48B3" w:rsidRDefault="000202E8" w:rsidP="00FF48B3">
                            <w:pPr>
                              <w:rPr>
                                <w:rFonts w:ascii="BIZ UDPゴシック" w:eastAsia="BIZ UDPゴシック" w:hAnsi="BIZ UDPゴシック"/>
                                <w:b/>
                                <w:bCs/>
                                <w:sz w:val="22"/>
                                <w:szCs w:val="28"/>
                              </w:rPr>
                            </w:pPr>
                            <w:r>
                              <w:rPr>
                                <w:rFonts w:ascii="BIZ UDPゴシック" w:eastAsia="BIZ UDPゴシック" w:hAnsi="BIZ UDPゴシック" w:hint="eastAsia"/>
                                <w:b/>
                                <w:bCs/>
                                <w:sz w:val="22"/>
                                <w:szCs w:val="28"/>
                              </w:rPr>
                              <w:t>以下</w:t>
                            </w:r>
                            <w:r w:rsidR="00FF48B3" w:rsidRPr="00FF48B3">
                              <w:rPr>
                                <w:rFonts w:ascii="BIZ UDPゴシック" w:eastAsia="BIZ UDPゴシック" w:hAnsi="BIZ UDPゴシック" w:hint="eastAsia"/>
                                <w:b/>
                                <w:bCs/>
                                <w:sz w:val="22"/>
                                <w:szCs w:val="28"/>
                              </w:rPr>
                              <w:t>の標準的な</w:t>
                            </w:r>
                            <w:r w:rsidR="00FF48B3" w:rsidRPr="00FF48B3">
                              <w:rPr>
                                <w:rFonts w:ascii="BIZ UDPゴシック" w:eastAsia="BIZ UDPゴシック" w:hAnsi="BIZ UDPゴシック"/>
                                <w:b/>
                                <w:bCs/>
                                <w:sz w:val="22"/>
                                <w:szCs w:val="28"/>
                              </w:rPr>
                              <w:t>KPIを全て設定して下さい。但し特定のKPI項目を設定することが適当でない場合には、当該項目を設定しない合理的理由を明示して下さい</w:t>
                            </w:r>
                            <w:r w:rsidR="00FF48B3">
                              <w:rPr>
                                <w:rFonts w:ascii="BIZ UDPゴシック" w:eastAsia="BIZ UDPゴシック" w:hAnsi="BIZ UDPゴシック" w:hint="eastAsia"/>
                                <w:b/>
                                <w:bCs/>
                                <w:sz w:val="22"/>
                                <w:szCs w:val="28"/>
                              </w:rPr>
                              <w:t>。</w:t>
                            </w:r>
                          </w:p>
                          <w:p w14:paraId="312A1B0B" w14:textId="77777777" w:rsidR="00B43860" w:rsidRPr="00F8004C" w:rsidRDefault="00B43860" w:rsidP="00B43860">
                            <w:pPr>
                              <w:rPr>
                                <w:rFonts w:ascii="BIZ UDPゴシック" w:eastAsia="BIZ UDPゴシック" w:hAnsi="BIZ UDPゴシック"/>
                                <w:b/>
                                <w:bCs/>
                                <w:sz w:val="22"/>
                                <w:szCs w:val="28"/>
                              </w:rPr>
                            </w:pPr>
                            <w:r>
                              <w:rPr>
                                <w:rFonts w:ascii="BIZ UDPゴシック" w:eastAsia="BIZ UDPゴシック" w:hAnsi="BIZ UDPゴシック" w:hint="eastAsia"/>
                                <w:b/>
                                <w:bCs/>
                                <w:sz w:val="22"/>
                                <w:szCs w:val="28"/>
                              </w:rPr>
                              <w:t>KPIは目標値のみではなく、達成水準の妥当性、達成状況の確認方法（検証方法）も可能な範囲で」記載してください。</w:t>
                            </w:r>
                          </w:p>
                          <w:p w14:paraId="4E4E694A" w14:textId="77777777" w:rsidR="00B43860" w:rsidRPr="00B43860" w:rsidRDefault="00B43860" w:rsidP="00FF48B3">
                            <w:pPr>
                              <w:rPr>
                                <w:rFonts w:ascii="BIZ UDPゴシック" w:eastAsia="BIZ UDPゴシック" w:hAnsi="BIZ UDPゴシック"/>
                                <w:b/>
                                <w:bCs/>
                                <w:sz w:val="22"/>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7A916A" id="_x0000_s1037" type="#_x0000_t47" style="position:absolute;left:0;text-align:left;margin-left:216.3pt;margin-top:37.2pt;width:314.75pt;height:143.25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" adj="-12248,-7491,-26,2569" fillcolor="white [3201]" strokecolor="#e97132 [3205]" strokeweight="1.5pt">
                <v:textbox>
                  <w:txbxContent>
                    <w:p w14:paraId="25EBB561" w14:textId="77777777" w:rsidR="00FF48B3" w:rsidRPr="00FF48B3" w:rsidRDefault="00FF48B3" w:rsidP="00FF48B3">
                      <w:pPr>
                        <w:rPr>
                          <w:rFonts w:ascii="BIZ UDPゴシック" w:eastAsia="BIZ UDPゴシック" w:hAnsi="BIZ UDPゴシック"/>
                          <w:b/>
                          <w:bCs/>
                          <w:sz w:val="22"/>
                          <w:szCs w:val="28"/>
                        </w:rPr>
                      </w:pPr>
                      <w:r w:rsidRPr="00FF48B3">
                        <w:rPr>
                          <w:rFonts w:ascii="BIZ UDPゴシック" w:eastAsia="BIZ UDPゴシック" w:hAnsi="BIZ UDPゴシック" w:hint="eastAsia"/>
                          <w:b/>
                          <w:bCs/>
                          <w:sz w:val="22"/>
                          <w:szCs w:val="28"/>
                        </w:rPr>
                        <w:t>要件として記載必須です。各々説明に沿った内容を記載して下さい｡</w:t>
                      </w:r>
                    </w:p>
                    <w:p w14:paraId="45CA67DC" w14:textId="6FAA8AC4" w:rsidR="00FF48B3" w:rsidRDefault="000202E8" w:rsidP="00FF48B3">
                      <w:pPr>
                        <w:rPr>
                          <w:rFonts w:ascii="BIZ UDPゴシック" w:eastAsia="BIZ UDPゴシック" w:hAnsi="BIZ UDPゴシック"/>
                          <w:b/>
                          <w:bCs/>
                          <w:sz w:val="22"/>
                          <w:szCs w:val="28"/>
                        </w:rPr>
                      </w:pPr>
                      <w:r>
                        <w:rPr>
                          <w:rFonts w:ascii="BIZ UDPゴシック" w:eastAsia="BIZ UDPゴシック" w:hAnsi="BIZ UDPゴシック" w:hint="eastAsia"/>
                          <w:b/>
                          <w:bCs/>
                          <w:sz w:val="22"/>
                          <w:szCs w:val="28"/>
                        </w:rPr>
                        <w:t>以下</w:t>
                      </w:r>
                      <w:r w:rsidR="00FF48B3" w:rsidRPr="00FF48B3">
                        <w:rPr>
                          <w:rFonts w:ascii="BIZ UDPゴシック" w:eastAsia="BIZ UDPゴシック" w:hAnsi="BIZ UDPゴシック" w:hint="eastAsia"/>
                          <w:b/>
                          <w:bCs/>
                          <w:sz w:val="22"/>
                          <w:szCs w:val="28"/>
                        </w:rPr>
                        <w:t>の標準的な</w:t>
                      </w:r>
                      <w:r w:rsidR="00FF48B3" w:rsidRPr="00FF48B3">
                        <w:rPr>
                          <w:rFonts w:ascii="BIZ UDPゴシック" w:eastAsia="BIZ UDPゴシック" w:hAnsi="BIZ UDPゴシック"/>
                          <w:b/>
                          <w:bCs/>
                          <w:sz w:val="22"/>
                          <w:szCs w:val="28"/>
                        </w:rPr>
                        <w:t>KPIを全て設定して下さい。但し特定のKPI項目を設定することが適当でない場合には、当該項目を設定しない合理的理由を明示して下さい</w:t>
                      </w:r>
                      <w:r w:rsidR="00FF48B3">
                        <w:rPr>
                          <w:rFonts w:ascii="BIZ UDPゴシック" w:eastAsia="BIZ UDPゴシック" w:hAnsi="BIZ UDPゴシック" w:hint="eastAsia"/>
                          <w:b/>
                          <w:bCs/>
                          <w:sz w:val="22"/>
                          <w:szCs w:val="28"/>
                        </w:rPr>
                        <w:t>。</w:t>
                      </w:r>
                    </w:p>
                    <w:p w14:paraId="312A1B0B" w14:textId="77777777" w:rsidR="00B43860" w:rsidRPr="00F8004C" w:rsidRDefault="00B43860" w:rsidP="00B43860">
                      <w:pPr>
                        <w:rPr>
                          <w:rFonts w:ascii="BIZ UDPゴシック" w:eastAsia="BIZ UDPゴシック" w:hAnsi="BIZ UDPゴシック"/>
                          <w:b/>
                          <w:bCs/>
                          <w:sz w:val="22"/>
                          <w:szCs w:val="28"/>
                        </w:rPr>
                      </w:pPr>
                      <w:r>
                        <w:rPr>
                          <w:rFonts w:ascii="BIZ UDPゴシック" w:eastAsia="BIZ UDPゴシック" w:hAnsi="BIZ UDPゴシック" w:hint="eastAsia"/>
                          <w:b/>
                          <w:bCs/>
                          <w:sz w:val="22"/>
                          <w:szCs w:val="28"/>
                        </w:rPr>
                        <w:t>KPIは目標値のみではなく、達成水準の妥当性、達成状況の確認方法（検証方法）も可能な範囲で」記載してください。</w:t>
                      </w:r>
                    </w:p>
                    <w:p w14:paraId="4E4E694A" w14:textId="77777777" w:rsidR="00B43860" w:rsidRPr="00B43860" w:rsidRDefault="00B43860" w:rsidP="00FF48B3">
                      <w:pPr>
                        <w:rPr>
                          <w:rFonts w:ascii="BIZ UDPゴシック" w:eastAsia="BIZ UDPゴシック" w:hAnsi="BIZ UDPゴシック"/>
                          <w:b/>
                          <w:bCs/>
                          <w:sz w:val="22"/>
                          <w:szCs w:val="28"/>
                        </w:rPr>
                      </w:pPr>
                    </w:p>
                  </w:txbxContent>
                </v:textbox>
                <w10:wrap anchorx="margin"/>
              </v:shape>
            </w:pict>
          </mc:Fallback>
        </mc:AlternateContent>
      </w:r>
      <w:r w:rsidR="000423D1" w:rsidRPr="000423D1">
        <w:rPr>
          <w:rFonts w:ascii="ＭＳ 明朝" w:eastAsia="ＭＳ 明朝" w:hAnsi="Times New Roman" w:cs="ＭＳ 明朝"/>
          <w:color w:val="000000"/>
          <w:kern w:val="0"/>
          <w:sz w:val="22"/>
          <w:szCs w:val="22"/>
          <w:lang w:bidi="th-TH"/>
          <w14:ligatures w14:val="none"/>
        </w:rPr>
        <w:t>以下のKPI項目を設定することが適当でない場合には、当該項目を設定しない合理的理由を記載してください。また、それぞれのKPIに対する達成水準の妥当性及び検証方法について、可能な範囲で記載してください。</w:t>
      </w:r>
    </w:p>
    <w:p w14:paraId="22248EE4" w14:textId="7994C45A"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r w:rsidRPr="000423D1">
        <w:rPr>
          <w:rFonts w:ascii="ＭＳ 明朝" w:eastAsia="ＭＳ 明朝" w:hAnsi="Times New Roman" w:cs="ＭＳ 明朝"/>
          <w:color w:val="000000"/>
          <w:kern w:val="0"/>
          <w:sz w:val="22"/>
          <w:szCs w:val="22"/>
          <w:lang w:bidi="th-TH"/>
          <w14:ligatures w14:val="none"/>
        </w:rPr>
        <w:t>ⅰ</w:t>
      </w:r>
      <w:r w:rsidR="00466641">
        <w:rPr>
          <w:rFonts w:ascii="ＭＳ 明朝" w:eastAsia="ＭＳ 明朝" w:hAnsi="Times New Roman" w:cs="ＭＳ 明朝" w:hint="eastAsia"/>
          <w:color w:val="000000"/>
          <w:kern w:val="0"/>
          <w:sz w:val="22"/>
          <w:szCs w:val="22"/>
          <w:lang w:bidi="th-TH"/>
          <w14:ligatures w14:val="none"/>
        </w:rPr>
        <w:t>）</w:t>
      </w:r>
      <w:r w:rsidRPr="000423D1">
        <w:rPr>
          <w:rFonts w:ascii="ＭＳ 明朝" w:eastAsia="ＭＳ 明朝" w:hAnsi="Times New Roman" w:cs="ＭＳ 明朝"/>
          <w:color w:val="000000"/>
          <w:kern w:val="0"/>
          <w:sz w:val="22"/>
          <w:szCs w:val="22"/>
          <w:lang w:bidi="th-TH"/>
          <w14:ligatures w14:val="none"/>
        </w:rPr>
        <w:t>アウトリーチ・シーズ発掘活動の進捗</w:t>
      </w:r>
    </w:p>
    <w:p w14:paraId="6F8A78A6" w14:textId="794FB2F3"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r w:rsidRPr="000423D1">
        <w:rPr>
          <w:rFonts w:ascii="ＭＳ 明朝" w:eastAsia="ＭＳ 明朝" w:hAnsi="Times New Roman" w:cs="ＭＳ 明朝"/>
          <w:color w:val="000000"/>
          <w:kern w:val="0"/>
          <w:sz w:val="22"/>
          <w:szCs w:val="22"/>
          <w:lang w:bidi="th-TH"/>
          <w14:ligatures w14:val="none"/>
        </w:rPr>
        <w:t>・ターゲット/シーズ評価件数：</w:t>
      </w:r>
    </w:p>
    <w:p w14:paraId="2E435E82" w14:textId="33E15EE2"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r w:rsidRPr="000423D1">
        <w:rPr>
          <w:rFonts w:ascii="ＭＳ 明朝" w:eastAsia="ＭＳ 明朝" w:hAnsi="Times New Roman" w:cs="ＭＳ 明朝"/>
          <w:color w:val="000000"/>
          <w:kern w:val="0"/>
          <w:sz w:val="22"/>
          <w:szCs w:val="22"/>
          <w:lang w:bidi="th-TH"/>
          <w14:ligatures w14:val="none"/>
        </w:rPr>
        <w:t>・ヒアリング件数：</w:t>
      </w:r>
    </w:p>
    <w:p w14:paraId="698D71C6"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r w:rsidRPr="000423D1">
        <w:rPr>
          <w:rFonts w:ascii="ＭＳ 明朝" w:eastAsia="ＭＳ 明朝" w:hAnsi="Times New Roman" w:cs="ＭＳ 明朝"/>
          <w:color w:val="000000"/>
          <w:kern w:val="0"/>
          <w:sz w:val="22"/>
          <w:szCs w:val="22"/>
          <w:lang w:bidi="th-TH"/>
          <w14:ligatures w14:val="none"/>
        </w:rPr>
        <w:t>・SABによる評価件数：</w:t>
      </w:r>
    </w:p>
    <w:p w14:paraId="72529CE2" w14:textId="25AD294C"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r w:rsidRPr="000423D1">
        <w:rPr>
          <w:rFonts w:ascii="ＭＳ 明朝" w:eastAsia="ＭＳ 明朝" w:hAnsi="Times New Roman" w:cs="ＭＳ 明朝"/>
          <w:color w:val="000000"/>
          <w:kern w:val="0"/>
          <w:sz w:val="22"/>
          <w:szCs w:val="22"/>
          <w:lang w:bidi="th-TH"/>
          <w14:ligatures w14:val="none"/>
        </w:rPr>
        <w:t>・支援開始件数：</w:t>
      </w:r>
    </w:p>
    <w:p w14:paraId="66596FC7" w14:textId="2B89D58E"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r w:rsidRPr="000423D1">
        <w:rPr>
          <w:rFonts w:ascii="ＭＳ 明朝" w:eastAsia="ＭＳ 明朝" w:hAnsi="Times New Roman" w:cs="ＭＳ 明朝"/>
          <w:color w:val="000000"/>
          <w:kern w:val="0"/>
          <w:sz w:val="22"/>
          <w:szCs w:val="22"/>
          <w:lang w:bidi="th-TH"/>
          <w14:ligatures w14:val="none"/>
        </w:rPr>
        <w:t>・秘密保持契約（CDA）件数：</w:t>
      </w:r>
    </w:p>
    <w:p w14:paraId="102211DE" w14:textId="480B2A19"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r w:rsidRPr="000423D1">
        <w:rPr>
          <w:rFonts w:ascii="ＭＳ 明朝" w:eastAsia="ＭＳ 明朝" w:hAnsi="Times New Roman" w:cs="ＭＳ 明朝"/>
          <w:color w:val="000000"/>
          <w:kern w:val="0"/>
          <w:sz w:val="22"/>
          <w:szCs w:val="22"/>
          <w:lang w:bidi="th-TH"/>
          <w14:ligatures w14:val="none"/>
        </w:rPr>
        <w:t>・製薬企業由来のカーブアウトシーズの評価/支援開始件数</w:t>
      </w:r>
    </w:p>
    <w:p w14:paraId="06142CB2"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4F03613C" w14:textId="5B3DA7D4"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r w:rsidRPr="000423D1">
        <w:rPr>
          <w:rFonts w:ascii="ＭＳ 明朝" w:eastAsia="ＭＳ 明朝" w:hAnsi="Times New Roman" w:cs="ＭＳ 明朝"/>
          <w:color w:val="000000"/>
          <w:kern w:val="0"/>
          <w:sz w:val="22"/>
          <w:szCs w:val="22"/>
          <w:lang w:bidi="th-TH"/>
          <w14:ligatures w14:val="none"/>
        </w:rPr>
        <w:t>ⅱ</w:t>
      </w:r>
      <w:r w:rsidR="00466641">
        <w:rPr>
          <w:rFonts w:ascii="ＭＳ 明朝" w:eastAsia="ＭＳ 明朝" w:hAnsi="Times New Roman" w:cs="ＭＳ 明朝" w:hint="eastAsia"/>
          <w:color w:val="000000"/>
          <w:kern w:val="0"/>
          <w:sz w:val="22"/>
          <w:szCs w:val="22"/>
          <w:lang w:bidi="th-TH"/>
          <w14:ligatures w14:val="none"/>
        </w:rPr>
        <w:t>）</w:t>
      </w:r>
      <w:r w:rsidRPr="000423D1">
        <w:rPr>
          <w:rFonts w:ascii="ＭＳ 明朝" w:eastAsia="ＭＳ 明朝" w:hAnsi="Times New Roman" w:cs="ＭＳ 明朝"/>
          <w:color w:val="000000"/>
          <w:kern w:val="0"/>
          <w:sz w:val="22"/>
          <w:szCs w:val="22"/>
          <w:lang w:bidi="th-TH"/>
          <w14:ligatures w14:val="none"/>
        </w:rPr>
        <w:t>支援対象者への支援進捗</w:t>
      </w:r>
    </w:p>
    <w:p w14:paraId="4FB619F5"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r w:rsidRPr="000423D1">
        <w:rPr>
          <w:rFonts w:ascii="ＭＳ 明朝" w:eastAsia="ＭＳ 明朝" w:hAnsi="Times New Roman" w:cs="ＭＳ 明朝"/>
          <w:color w:val="000000"/>
          <w:kern w:val="0"/>
          <w:sz w:val="22"/>
          <w:szCs w:val="22"/>
          <w:lang w:bidi="th-TH"/>
          <w14:ligatures w14:val="none"/>
        </w:rPr>
        <w:t>・FDA相談に係るコンサルテーション回数：</w:t>
      </w:r>
    </w:p>
    <w:p w14:paraId="180E99B5"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r w:rsidRPr="000423D1">
        <w:rPr>
          <w:rFonts w:ascii="ＭＳ 明朝" w:eastAsia="ＭＳ 明朝" w:hAnsi="Times New Roman" w:cs="ＭＳ 明朝"/>
          <w:color w:val="000000"/>
          <w:kern w:val="0"/>
          <w:sz w:val="22"/>
          <w:szCs w:val="22"/>
          <w:lang w:bidi="th-TH"/>
          <w14:ligatures w14:val="none"/>
        </w:rPr>
        <w:t>・PMDAへの相談実施回数（事前面談を含む）：</w:t>
      </w:r>
    </w:p>
    <w:p w14:paraId="032B7618"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r w:rsidRPr="000423D1">
        <w:rPr>
          <w:rFonts w:ascii="ＭＳ 明朝" w:eastAsia="ＭＳ 明朝" w:hAnsi="Times New Roman" w:cs="ＭＳ 明朝"/>
          <w:color w:val="000000"/>
          <w:kern w:val="0"/>
          <w:sz w:val="22"/>
          <w:szCs w:val="22"/>
          <w:lang w:bidi="th-TH"/>
          <w14:ligatures w14:val="none"/>
        </w:rPr>
        <w:t>・知的財産取得に関するサポート実施件数：</w:t>
      </w:r>
    </w:p>
    <w:p w14:paraId="355E392E"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r w:rsidRPr="000423D1">
        <w:rPr>
          <w:rFonts w:ascii="ＭＳ 明朝" w:eastAsia="ＭＳ 明朝" w:hAnsi="Times New Roman" w:cs="ＭＳ 明朝"/>
          <w:color w:val="000000"/>
          <w:kern w:val="0"/>
          <w:sz w:val="22"/>
          <w:szCs w:val="22"/>
          <w:lang w:bidi="th-TH"/>
          <w14:ligatures w14:val="none"/>
        </w:rPr>
        <w:t>・資金調達に向けたVCとの面談回数（国内、海外別）：</w:t>
      </w:r>
    </w:p>
    <w:p w14:paraId="7AC477F8"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5E3B6944" w14:textId="675C6906"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r w:rsidRPr="000423D1">
        <w:rPr>
          <w:rFonts w:ascii="ＭＳ 明朝" w:eastAsia="ＭＳ 明朝" w:hAnsi="Times New Roman" w:cs="ＭＳ 明朝"/>
          <w:color w:val="000000"/>
          <w:kern w:val="0"/>
          <w:sz w:val="22"/>
          <w:szCs w:val="22"/>
          <w:lang w:bidi="th-TH"/>
          <w14:ligatures w14:val="none"/>
        </w:rPr>
        <w:t>ⅲ</w:t>
      </w:r>
      <w:r w:rsidR="00466641">
        <w:rPr>
          <w:rFonts w:ascii="ＭＳ 明朝" w:eastAsia="ＭＳ 明朝" w:hAnsi="Times New Roman" w:cs="ＭＳ 明朝" w:hint="eastAsia"/>
          <w:color w:val="000000"/>
          <w:kern w:val="0"/>
          <w:sz w:val="22"/>
          <w:szCs w:val="22"/>
          <w:lang w:bidi="th-TH"/>
          <w14:ligatures w14:val="none"/>
        </w:rPr>
        <w:t>）</w:t>
      </w:r>
      <w:r w:rsidRPr="000423D1">
        <w:rPr>
          <w:rFonts w:ascii="ＭＳ 明朝" w:eastAsia="ＭＳ 明朝" w:hAnsi="Times New Roman" w:cs="ＭＳ 明朝"/>
          <w:color w:val="000000"/>
          <w:kern w:val="0"/>
          <w:sz w:val="22"/>
          <w:szCs w:val="22"/>
          <w:lang w:bidi="th-TH"/>
          <w14:ligatures w14:val="none"/>
        </w:rPr>
        <w:t>資金調達の成果</w:t>
      </w:r>
    </w:p>
    <w:p w14:paraId="28423F6E"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r w:rsidRPr="000423D1">
        <w:rPr>
          <w:rFonts w:ascii="ＭＳ 明朝" w:eastAsia="ＭＳ 明朝" w:hAnsi="Times New Roman" w:cs="ＭＳ 明朝"/>
          <w:color w:val="000000"/>
          <w:kern w:val="0"/>
          <w:sz w:val="22"/>
          <w:szCs w:val="22"/>
          <w:lang w:bidi="th-TH"/>
          <w14:ligatures w14:val="none"/>
        </w:rPr>
        <w:t>・金融機関、VCや民間投資家からの資金調達総額（AMED等の公的資金を除く）：</w:t>
      </w:r>
    </w:p>
    <w:p w14:paraId="10881DC1"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50EA30D5"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43602C4D"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5B906667"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4DB574DA"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r w:rsidRPr="000423D1">
        <w:rPr>
          <w:rFonts w:ascii="ＭＳ 明朝" w:eastAsia="ＭＳ 明朝" w:hAnsi="Times New Roman" w:cs="ＭＳ 明朝"/>
          <w:color w:val="000000"/>
          <w:kern w:val="0"/>
          <w:sz w:val="22"/>
          <w:szCs w:val="22"/>
          <w:lang w:bidi="th-TH"/>
          <w14:ligatures w14:val="none"/>
        </w:rPr>
        <w:br w:type="page"/>
      </w:r>
    </w:p>
    <w:p w14:paraId="4550BD91" w14:textId="77777777" w:rsidR="000423D1" w:rsidRPr="000423D1" w:rsidRDefault="000423D1" w:rsidP="000423D1">
      <w:pPr>
        <w:widowControl/>
        <w:numPr>
          <w:ilvl w:val="0"/>
          <w:numId w:val="1"/>
        </w:numPr>
        <w:overflowPunct w:val="0"/>
        <w:adjustRightInd w:val="0"/>
        <w:jc w:val="both"/>
        <w:textAlignment w:val="baseline"/>
        <w:rPr>
          <w:rFonts w:ascii="ＭＳ 明朝" w:eastAsia="ＭＳ 明朝" w:hAnsi="Times New Roman" w:cs="Angsana New"/>
          <w:color w:val="000000"/>
          <w:kern w:val="0"/>
          <w:sz w:val="22"/>
          <w:szCs w:val="22"/>
          <w:lang w:bidi="th-TH"/>
          <w14:ligatures w14:val="none"/>
        </w:rPr>
      </w:pPr>
      <w:r w:rsidRPr="000423D1">
        <w:rPr>
          <w:rFonts w:ascii="ＭＳ 明朝" w:eastAsia="ＭＳ 明朝" w:hAnsi="Times New Roman" w:cs="ＭＳ 明朝"/>
          <w:color w:val="000000"/>
          <w:kern w:val="0"/>
          <w:sz w:val="22"/>
          <w:szCs w:val="22"/>
          <w:lang w:bidi="th-TH"/>
          <w14:ligatures w14:val="none"/>
        </w:rPr>
        <w:lastRenderedPageBreak/>
        <w:t>実施スケジュール</w:t>
      </w:r>
    </w:p>
    <w:p w14:paraId="45852C82"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21093FFC" w14:textId="67CA47E5"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7AE86855" w14:textId="5634F91A" w:rsidR="000423D1" w:rsidRPr="000423D1" w:rsidRDefault="00765AE2" w:rsidP="000423D1">
      <w:pPr>
        <w:widowControl/>
        <w:rPr>
          <w:rFonts w:ascii="ＭＳ 明朝" w:eastAsia="ＭＳ 明朝" w:hAnsi="Times New Roman" w:cs="ＭＳ 明朝"/>
          <w:color w:val="000000"/>
          <w:kern w:val="0"/>
          <w:sz w:val="22"/>
          <w:szCs w:val="22"/>
          <w:lang w:bidi="th-TH"/>
          <w14:ligatures w14:val="none"/>
        </w:rPr>
      </w:pPr>
      <w:r>
        <w:rPr>
          <w:rFonts w:ascii="ＭＳ 明朝" w:eastAsia="ＭＳ 明朝" w:hAnsi="Times New Roman" w:cs="ＭＳ 明朝"/>
          <w:noProof/>
          <w:color w:val="000000"/>
          <w:kern w:val="0"/>
          <w:sz w:val="22"/>
          <w:szCs w:val="22"/>
          <w:lang w:bidi="th-TH"/>
        </w:rPr>
        <mc:AlternateContent>
          <mc:Choice Requires="wps">
            <w:drawing>
              <wp:anchor distT="0" distB="0" distL="114300" distR="114300" simplePos="0" relativeHeight="251673600" behindDoc="0" locked="0" layoutInCell="1" allowOverlap="1" wp14:anchorId="3800671A" wp14:editId="3C2D6B3C">
                <wp:simplePos x="0" y="0"/>
                <wp:positionH relativeFrom="page">
                  <wp:align>center</wp:align>
                </wp:positionH>
                <wp:positionV relativeFrom="paragraph">
                  <wp:posOffset>57150</wp:posOffset>
                </wp:positionV>
                <wp:extent cx="3566795" cy="752475"/>
                <wp:effectExtent l="1219200" t="571500" r="14605" b="28575"/>
                <wp:wrapNone/>
                <wp:docPr id="11526429" name="吹き出し: 線 1"/>
                <wp:cNvGraphicFramePr/>
                <a:graphic xmlns:a="http://schemas.openxmlformats.org/drawingml/2006/main">
                  <a:graphicData uri="http://schemas.microsoft.com/office/word/2010/wordprocessingShape">
                    <wps:wsp>
                      <wps:cNvSpPr/>
                      <wps:spPr>
                        <a:xfrm>
                          <a:off x="2743200" y="1514475"/>
                          <a:ext cx="3566795" cy="752475"/>
                        </a:xfrm>
                        <a:prstGeom prst="borderCallout1">
                          <a:avLst>
                            <a:gd name="adj1" fmla="val 11893"/>
                            <a:gd name="adj2" fmla="val -120"/>
                            <a:gd name="adj3" fmla="val -72848"/>
                            <a:gd name="adj4" fmla="val -33693"/>
                          </a:avLst>
                        </a:prstGeom>
                      </wps:spPr>
                      <wps:style>
                        <a:lnRef idx="2">
                          <a:schemeClr val="accent2"/>
                        </a:lnRef>
                        <a:fillRef idx="1">
                          <a:schemeClr val="lt1"/>
                        </a:fillRef>
                        <a:effectRef idx="0">
                          <a:schemeClr val="accent2"/>
                        </a:effectRef>
                        <a:fontRef idx="minor">
                          <a:schemeClr val="dk1"/>
                        </a:fontRef>
                      </wps:style>
                      <wps:txbx>
                        <w:txbxContent>
                          <w:p w14:paraId="45262FC7" w14:textId="6860AE46" w:rsidR="00765AE2" w:rsidRPr="00F8004C" w:rsidRDefault="002E7642" w:rsidP="00765AE2">
                            <w:pPr>
                              <w:rPr>
                                <w:rFonts w:ascii="BIZ UDPゴシック" w:eastAsia="BIZ UDPゴシック" w:hAnsi="BIZ UDPゴシック"/>
                                <w:b/>
                                <w:bCs/>
                                <w:sz w:val="22"/>
                                <w:szCs w:val="28"/>
                              </w:rPr>
                            </w:pPr>
                            <w:r>
                              <w:rPr>
                                <w:rFonts w:ascii="BIZ UDPゴシック" w:eastAsia="BIZ UDPゴシック" w:hAnsi="BIZ UDPゴシック" w:hint="eastAsia"/>
                                <w:b/>
                                <w:bCs/>
                                <w:sz w:val="22"/>
                                <w:szCs w:val="28"/>
                              </w:rPr>
                              <w:t>実施スケジュールには、助成事業期間中に実施することが確実な内容を記載してください。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00671A" id="_x0000_s1032" type="#_x0000_t47" style="position:absolute;margin-left:0;margin-top:4.5pt;width:280.85pt;height:59.25pt;z-index:25167360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" adj="-7278,-15735,-26,2569" fillcolor="white [3201]" strokecolor="#e97132 [3205]" strokeweight="1.5pt">
                <v:textbox>
                  <w:txbxContent>
                    <w:p w14:paraId="45262FC7" w14:textId="6860AE46" w:rsidR="00765AE2" w:rsidRPr="00F8004C" w:rsidRDefault="002E7642" w:rsidP="00765AE2">
                      <w:pPr>
                        <w:rPr>
                          <w:rFonts w:ascii="BIZ UDPゴシック" w:eastAsia="BIZ UDPゴシック" w:hAnsi="BIZ UDPゴシック"/>
                          <w:b/>
                          <w:bCs/>
                          <w:sz w:val="22"/>
                          <w:szCs w:val="28"/>
                        </w:rPr>
                      </w:pPr>
                      <w:r>
                        <w:rPr>
                          <w:rFonts w:ascii="BIZ UDPゴシック" w:eastAsia="BIZ UDPゴシック" w:hAnsi="BIZ UDPゴシック" w:hint="eastAsia"/>
                          <w:b/>
                          <w:bCs/>
                          <w:sz w:val="22"/>
                          <w:szCs w:val="28"/>
                        </w:rPr>
                        <w:t>実施スケジュールには、助成事業期間中に実施することが確実な内容を記載してください。</w:t>
                      </w:r>
                    </w:p>
                  </w:txbxContent>
                </v:textbox>
                <w10:wrap anchorx="page"/>
              </v:shape>
            </w:pict>
          </mc:Fallback>
        </mc:AlternateContent>
      </w:r>
    </w:p>
    <w:p w14:paraId="40F77127" w14:textId="7FBB5A70"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6FBCAAC6"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33F06451"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284550F8"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063FEFE5"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5DE2E7B3"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64DFB11E"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749AA5BC"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6BD51554"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68A0376B"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657AE01B"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35F45CA7"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7A933B45"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7D55C6A4"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5EB27617"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7F693B93"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031F73D6"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68AB8EEA"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18968D5D"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62B9F7E8"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1368784B"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29DB9623"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681B7BBA"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01668590"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551E8382"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0EA7F3CA"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5C4037FD"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26B0DA2D"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69AEAE16"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6D59759B"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1C019F91"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055332A7" w14:textId="24E657FB"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r w:rsidRPr="000423D1">
        <w:rPr>
          <w:rFonts w:ascii="ＭＳ 明朝" w:eastAsia="ＭＳ 明朝" w:hAnsi="Times New Roman" w:cs="ＭＳ 明朝"/>
          <w:color w:val="000000"/>
          <w:kern w:val="0"/>
          <w:sz w:val="22"/>
          <w:szCs w:val="22"/>
          <w:lang w:bidi="th-TH"/>
          <w14:ligatures w14:val="none"/>
        </w:rPr>
        <w:br w:type="page"/>
      </w:r>
    </w:p>
    <w:p w14:paraId="63CAF440" w14:textId="33CA0570" w:rsidR="000423D1" w:rsidRPr="000423D1" w:rsidRDefault="006F0B8B" w:rsidP="000423D1">
      <w:pPr>
        <w:widowControl/>
        <w:numPr>
          <w:ilvl w:val="0"/>
          <w:numId w:val="1"/>
        </w:numPr>
        <w:overflowPunct w:val="0"/>
        <w:adjustRightInd w:val="0"/>
        <w:jc w:val="both"/>
        <w:textAlignment w:val="baseline"/>
        <w:rPr>
          <w:rFonts w:ascii="ＭＳ 明朝" w:eastAsia="ＭＳ 明朝" w:hAnsi="ＭＳ 明朝" w:cs="Angsana New"/>
          <w:color w:val="000000"/>
          <w:kern w:val="0"/>
          <w:szCs w:val="21"/>
          <w:lang w:bidi="th-TH"/>
          <w14:ligatures w14:val="none"/>
        </w:rPr>
      </w:pPr>
      <w:r>
        <w:rPr>
          <w:rFonts w:ascii="ＭＳ 明朝" w:eastAsia="ＭＳ 明朝" w:hAnsi="Times New Roman" w:cs="ＭＳ 明朝"/>
          <w:noProof/>
          <w:color w:val="000000"/>
          <w:kern w:val="0"/>
          <w:sz w:val="22"/>
          <w:szCs w:val="22"/>
          <w:lang w:bidi="th-TH"/>
        </w:rPr>
        <w:lastRenderedPageBreak/>
        <mc:AlternateContent>
          <mc:Choice Requires="wps">
            <w:drawing>
              <wp:anchor distT="0" distB="0" distL="114300" distR="114300" simplePos="0" relativeHeight="251671552" behindDoc="0" locked="0" layoutInCell="1" allowOverlap="1" wp14:anchorId="2A2EB75C" wp14:editId="1C72305A">
                <wp:simplePos x="0" y="0"/>
                <wp:positionH relativeFrom="margin">
                  <wp:posOffset>1407160</wp:posOffset>
                </wp:positionH>
                <wp:positionV relativeFrom="paragraph">
                  <wp:posOffset>-370840</wp:posOffset>
                </wp:positionV>
                <wp:extent cx="3779520" cy="821690"/>
                <wp:effectExtent l="304800" t="0" r="11430" b="16510"/>
                <wp:wrapNone/>
                <wp:docPr id="28333587" name="吹き出し: 線 1"/>
                <wp:cNvGraphicFramePr/>
                <a:graphic xmlns:a="http://schemas.openxmlformats.org/drawingml/2006/main">
                  <a:graphicData uri="http://schemas.microsoft.com/office/word/2010/wordprocessingShape">
                    <wps:wsp>
                      <wps:cNvSpPr/>
                      <wps:spPr>
                        <a:xfrm>
                          <a:off x="0" y="0"/>
                          <a:ext cx="3779520" cy="821690"/>
                        </a:xfrm>
                        <a:prstGeom prst="borderCallout1">
                          <a:avLst>
                            <a:gd name="adj1" fmla="val 21313"/>
                            <a:gd name="adj2" fmla="val 180"/>
                            <a:gd name="adj3" fmla="val 47134"/>
                            <a:gd name="adj4" fmla="val -7584"/>
                          </a:avLst>
                        </a:prstGeom>
                      </wps:spPr>
                      <wps:style>
                        <a:lnRef idx="2">
                          <a:schemeClr val="accent2"/>
                        </a:lnRef>
                        <a:fillRef idx="1">
                          <a:schemeClr val="lt1"/>
                        </a:fillRef>
                        <a:effectRef idx="0">
                          <a:schemeClr val="accent2"/>
                        </a:effectRef>
                        <a:fontRef idx="minor">
                          <a:schemeClr val="dk1"/>
                        </a:fontRef>
                      </wps:style>
                      <wps:txbx>
                        <w:txbxContent>
                          <w:p w14:paraId="283C3518" w14:textId="77777777" w:rsidR="006F0B8B" w:rsidRPr="006F0B8B" w:rsidRDefault="006F0B8B" w:rsidP="006F0B8B">
                            <w:pPr>
                              <w:rPr>
                                <w:rFonts w:ascii="BIZ UDPゴシック" w:eastAsia="BIZ UDPゴシック" w:hAnsi="BIZ UDPゴシック"/>
                                <w:b/>
                                <w:bCs/>
                                <w:sz w:val="22"/>
                                <w:szCs w:val="28"/>
                              </w:rPr>
                            </w:pPr>
                            <w:r w:rsidRPr="006F0B8B">
                              <w:rPr>
                                <w:rFonts w:ascii="BIZ UDPゴシック" w:eastAsia="BIZ UDPゴシック" w:hAnsi="BIZ UDPゴシック" w:hint="eastAsia"/>
                                <w:b/>
                                <w:bCs/>
                                <w:sz w:val="22"/>
                                <w:szCs w:val="28"/>
                              </w:rPr>
                              <w:t>全ての金額は税抜きで記載、申請して下さい。</w:t>
                            </w:r>
                          </w:p>
                          <w:p w14:paraId="50161058" w14:textId="3BEBD0F8" w:rsidR="00FF48B3" w:rsidRPr="00F8004C" w:rsidRDefault="006F0B8B" w:rsidP="006F0B8B">
                            <w:pPr>
                              <w:rPr>
                                <w:rFonts w:ascii="BIZ UDPゴシック" w:eastAsia="BIZ UDPゴシック" w:hAnsi="BIZ UDPゴシック"/>
                                <w:b/>
                                <w:bCs/>
                                <w:sz w:val="22"/>
                                <w:szCs w:val="28"/>
                              </w:rPr>
                            </w:pPr>
                            <w:r w:rsidRPr="006F0B8B">
                              <w:rPr>
                                <w:rFonts w:ascii="BIZ UDPゴシック" w:eastAsia="BIZ UDPゴシック" w:hAnsi="BIZ UDPゴシック"/>
                                <w:b/>
                                <w:bCs/>
                                <w:sz w:val="22"/>
                                <w:szCs w:val="28"/>
                              </w:rPr>
                              <w:t>(免税事業者、簡易課税事業者、消費税法別表第３に掲げる法人はこの限りでは</w:t>
                            </w:r>
                            <w:r>
                              <w:rPr>
                                <w:rFonts w:ascii="BIZ UDPゴシック" w:eastAsia="BIZ UDPゴシック" w:hAnsi="BIZ UDPゴシック" w:hint="eastAsia"/>
                                <w:b/>
                                <w:bCs/>
                                <w:sz w:val="22"/>
                                <w:szCs w:val="28"/>
                              </w:rPr>
                              <w:t>ございません</w:t>
                            </w:r>
                            <w:r w:rsidRPr="006F0B8B">
                              <w:rPr>
                                <w:rFonts w:ascii="BIZ UDPゴシック" w:eastAsia="BIZ UDPゴシック" w:hAnsi="BIZ UDPゴシック"/>
                                <w:b/>
                                <w:bCs/>
                                <w:sz w:val="22"/>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2EB75C" id="_x0000_s1035" type="#_x0000_t47" style="position:absolute;left:0;text-align:left;margin-left:110.8pt;margin-top:-29.2pt;width:297.6pt;height:64.7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" adj="-1638,10181,39,4604" fillcolor="white [3201]" strokecolor="#e97132 [3205]" strokeweight="1.5pt">
                <v:textbox>
                  <w:txbxContent>
                    <w:p w14:paraId="283C3518" w14:textId="77777777" w:rsidR="006F0B8B" w:rsidRPr="006F0B8B" w:rsidRDefault="006F0B8B" w:rsidP="006F0B8B">
                      <w:pPr>
                        <w:rPr>
                          <w:rFonts w:ascii="BIZ UDPゴシック" w:eastAsia="BIZ UDPゴシック" w:hAnsi="BIZ UDPゴシック"/>
                          <w:b/>
                          <w:bCs/>
                          <w:sz w:val="22"/>
                          <w:szCs w:val="28"/>
                        </w:rPr>
                      </w:pPr>
                      <w:r w:rsidRPr="006F0B8B">
                        <w:rPr>
                          <w:rFonts w:ascii="BIZ UDPゴシック" w:eastAsia="BIZ UDPゴシック" w:hAnsi="BIZ UDPゴシック" w:hint="eastAsia"/>
                          <w:b/>
                          <w:bCs/>
                          <w:sz w:val="22"/>
                          <w:szCs w:val="28"/>
                        </w:rPr>
                        <w:t>全ての金額は税抜きで記載、申請して下さい。</w:t>
                      </w:r>
                    </w:p>
                    <w:p w14:paraId="50161058" w14:textId="3BEBD0F8" w:rsidR="00FF48B3" w:rsidRPr="00F8004C" w:rsidRDefault="006F0B8B" w:rsidP="006F0B8B">
                      <w:pPr>
                        <w:rPr>
                          <w:rFonts w:ascii="BIZ UDPゴシック" w:eastAsia="BIZ UDPゴシック" w:hAnsi="BIZ UDPゴシック"/>
                          <w:b/>
                          <w:bCs/>
                          <w:sz w:val="22"/>
                          <w:szCs w:val="28"/>
                        </w:rPr>
                      </w:pPr>
                      <w:r w:rsidRPr="006F0B8B">
                        <w:rPr>
                          <w:rFonts w:ascii="BIZ UDPゴシック" w:eastAsia="BIZ UDPゴシック" w:hAnsi="BIZ UDPゴシック"/>
                          <w:b/>
                          <w:bCs/>
                          <w:sz w:val="22"/>
                          <w:szCs w:val="28"/>
                        </w:rPr>
                        <w:t>(免税事業者、簡易課税事業者、消費税法別表第３に掲げる法人はこの限りでは</w:t>
                      </w:r>
                      <w:r>
                        <w:rPr>
                          <w:rFonts w:ascii="BIZ UDPゴシック" w:eastAsia="BIZ UDPゴシック" w:hAnsi="BIZ UDPゴシック" w:hint="eastAsia"/>
                          <w:b/>
                          <w:bCs/>
                          <w:sz w:val="22"/>
                          <w:szCs w:val="28"/>
                        </w:rPr>
                        <w:t>ございません</w:t>
                      </w:r>
                      <w:r w:rsidRPr="006F0B8B">
                        <w:rPr>
                          <w:rFonts w:ascii="BIZ UDPゴシック" w:eastAsia="BIZ UDPゴシック" w:hAnsi="BIZ UDPゴシック"/>
                          <w:b/>
                          <w:bCs/>
                          <w:sz w:val="22"/>
                          <w:szCs w:val="28"/>
                        </w:rPr>
                        <w:t>)</w:t>
                      </w:r>
                    </w:p>
                  </w:txbxContent>
                </v:textbox>
                <o:callout v:ext="edit" minusy="t"/>
                <w10:wrap anchorx="margin"/>
              </v:shape>
            </w:pict>
          </mc:Fallback>
        </mc:AlternateContent>
      </w:r>
      <w:r w:rsidR="000423D1" w:rsidRPr="000423D1">
        <w:rPr>
          <w:rFonts w:ascii="ＭＳ 明朝" w:eastAsia="ＭＳ 明朝" w:hAnsi="ＭＳ 明朝" w:cs="ＭＳ 明朝"/>
          <w:color w:val="000000"/>
          <w:kern w:val="0"/>
          <w:szCs w:val="21"/>
          <w:lang w:bidi="th-TH"/>
          <w14:ligatures w14:val="none"/>
        </w:rPr>
        <w:t>事業に必要な経費</w:t>
      </w:r>
    </w:p>
    <w:p w14:paraId="7C09354E" w14:textId="4FDCF682" w:rsidR="000423D1" w:rsidRPr="000423D1" w:rsidRDefault="000423D1" w:rsidP="000423D1">
      <w:pPr>
        <w:overflowPunct w:val="0"/>
        <w:adjustRightInd w:val="0"/>
        <w:jc w:val="both"/>
        <w:textAlignment w:val="baseline"/>
        <w:rPr>
          <w:rFonts w:ascii="ＭＳ 明朝" w:eastAsia="ＭＳ 明朝" w:hAnsi="ＭＳ 明朝" w:cs="ＭＳ 明朝"/>
          <w:color w:val="000000"/>
          <w:kern w:val="0"/>
          <w:szCs w:val="21"/>
          <w:lang w:bidi="th-TH"/>
          <w14:ligatures w14:val="none"/>
        </w:rPr>
      </w:pPr>
      <w:r w:rsidRPr="000423D1">
        <w:rPr>
          <w:rFonts w:ascii="ＭＳ 明朝" w:eastAsia="ＭＳ 明朝" w:hAnsi="ＭＳ 明朝" w:cs="ＭＳ 明朝"/>
          <w:color w:val="000000"/>
          <w:kern w:val="0"/>
          <w:szCs w:val="21"/>
          <w:lang w:bidi="th-TH"/>
          <w14:ligatures w14:val="none"/>
        </w:rPr>
        <w:t xml:space="preserve">　　　　　　　　　　　　　　　　　　　　　　　　　　　　　　　　　　　　　　　（単位：円）</w:t>
      </w:r>
    </w:p>
    <w:tbl>
      <w:tblPr>
        <w:tblStyle w:val="aa"/>
        <w:tblW w:w="9776" w:type="dxa"/>
        <w:tblLook w:val="04A0" w:firstRow="1" w:lastRow="0" w:firstColumn="1" w:lastColumn="0" w:noHBand="0" w:noVBand="1"/>
      </w:tblPr>
      <w:tblGrid>
        <w:gridCol w:w="3539"/>
        <w:gridCol w:w="2977"/>
        <w:gridCol w:w="3260"/>
      </w:tblGrid>
      <w:tr w:rsidR="000423D1" w:rsidRPr="000423D1" w14:paraId="03C48826" w14:textId="77777777" w:rsidTr="00892F3C">
        <w:trPr>
          <w:trHeight w:val="354"/>
        </w:trPr>
        <w:tc>
          <w:tcPr>
            <w:tcW w:w="3539" w:type="dxa"/>
          </w:tcPr>
          <w:p w14:paraId="084EED6C" w14:textId="77777777" w:rsidR="000423D1" w:rsidRPr="000423D1" w:rsidRDefault="000423D1" w:rsidP="000423D1">
            <w:pPr>
              <w:overflowPunct w:val="0"/>
              <w:adjustRightInd w:val="0"/>
              <w:jc w:val="center"/>
              <w:textAlignment w:val="baseline"/>
              <w:rPr>
                <w:rFonts w:ascii="ＭＳ 明朝" w:hAnsi="ＭＳ 明朝" w:cs="ＭＳ 明朝"/>
                <w:color w:val="000000"/>
                <w:kern w:val="0"/>
                <w:lang w:bidi="th-TH"/>
              </w:rPr>
            </w:pPr>
            <w:r w:rsidRPr="000423D1">
              <w:rPr>
                <w:rFonts w:ascii="ＭＳ 明朝" w:hAnsi="ＭＳ 明朝" w:cs="ＭＳ 明朝"/>
                <w:color w:val="000000"/>
                <w:kern w:val="0"/>
                <w:lang w:bidi="th-TH"/>
              </w:rPr>
              <w:t>総事業費</w:t>
            </w:r>
          </w:p>
        </w:tc>
        <w:tc>
          <w:tcPr>
            <w:tcW w:w="2977" w:type="dxa"/>
          </w:tcPr>
          <w:p w14:paraId="56F6F3EB" w14:textId="1C8AE820" w:rsidR="000423D1" w:rsidRPr="000423D1" w:rsidRDefault="000423D1" w:rsidP="000423D1">
            <w:pPr>
              <w:overflowPunct w:val="0"/>
              <w:adjustRightInd w:val="0"/>
              <w:jc w:val="center"/>
              <w:textAlignment w:val="baseline"/>
              <w:rPr>
                <w:rFonts w:ascii="ＭＳ 明朝" w:hAnsi="ＭＳ 明朝" w:cs="ＭＳ 明朝"/>
                <w:color w:val="000000"/>
                <w:kern w:val="0"/>
                <w:lang w:bidi="th-TH"/>
              </w:rPr>
            </w:pPr>
            <w:r w:rsidRPr="000423D1">
              <w:rPr>
                <w:rFonts w:ascii="ＭＳ 明朝" w:hAnsi="ＭＳ 明朝" w:cs="ＭＳ 明朝"/>
                <w:color w:val="000000"/>
                <w:kern w:val="0"/>
                <w:lang w:bidi="th-TH"/>
              </w:rPr>
              <w:t>対象経費の所要見込み額</w:t>
            </w:r>
          </w:p>
        </w:tc>
        <w:tc>
          <w:tcPr>
            <w:tcW w:w="3260" w:type="dxa"/>
          </w:tcPr>
          <w:p w14:paraId="5AF8543D" w14:textId="77777777" w:rsidR="000423D1" w:rsidRPr="000423D1" w:rsidRDefault="000423D1" w:rsidP="000423D1">
            <w:pPr>
              <w:overflowPunct w:val="0"/>
              <w:adjustRightInd w:val="0"/>
              <w:jc w:val="center"/>
              <w:textAlignment w:val="baseline"/>
              <w:rPr>
                <w:rFonts w:ascii="ＭＳ 明朝" w:hAnsi="ＭＳ 明朝" w:cs="ＭＳ 明朝"/>
                <w:color w:val="000000"/>
                <w:kern w:val="0"/>
                <w:lang w:bidi="th-TH"/>
              </w:rPr>
            </w:pPr>
            <w:r w:rsidRPr="000423D1">
              <w:rPr>
                <w:rFonts w:ascii="ＭＳ 明朝" w:hAnsi="ＭＳ 明朝" w:cs="ＭＳ 明朝"/>
                <w:color w:val="000000"/>
                <w:kern w:val="0"/>
                <w:lang w:bidi="th-TH"/>
              </w:rPr>
              <w:t>助成金申請予定額</w:t>
            </w:r>
          </w:p>
        </w:tc>
      </w:tr>
      <w:tr w:rsidR="000423D1" w:rsidRPr="000423D1" w14:paraId="58323B19" w14:textId="77777777" w:rsidTr="00892F3C">
        <w:tc>
          <w:tcPr>
            <w:tcW w:w="3539" w:type="dxa"/>
          </w:tcPr>
          <w:p w14:paraId="25A7C112" w14:textId="77777777" w:rsidR="000423D1" w:rsidRPr="000423D1" w:rsidRDefault="000423D1" w:rsidP="000423D1">
            <w:pPr>
              <w:overflowPunct w:val="0"/>
              <w:adjustRightInd w:val="0"/>
              <w:jc w:val="center"/>
              <w:textAlignment w:val="baseline"/>
              <w:rPr>
                <w:rFonts w:ascii="ＭＳ 明朝" w:hAnsi="ＭＳ 明朝" w:cs="ＭＳ 明朝"/>
                <w:color w:val="000000"/>
                <w:kern w:val="0"/>
                <w:lang w:bidi="th-TH"/>
              </w:rPr>
            </w:pPr>
          </w:p>
          <w:p w14:paraId="2FA689E9" w14:textId="77777777" w:rsidR="000423D1" w:rsidRPr="000423D1" w:rsidRDefault="000423D1" w:rsidP="000423D1">
            <w:pPr>
              <w:overflowPunct w:val="0"/>
              <w:adjustRightInd w:val="0"/>
              <w:jc w:val="center"/>
              <w:textAlignment w:val="baseline"/>
              <w:rPr>
                <w:rFonts w:ascii="ＭＳ 明朝" w:hAnsi="ＭＳ 明朝" w:cs="ＭＳ 明朝"/>
                <w:color w:val="000000"/>
                <w:kern w:val="0"/>
                <w:lang w:bidi="th-TH"/>
              </w:rPr>
            </w:pPr>
          </w:p>
        </w:tc>
        <w:tc>
          <w:tcPr>
            <w:tcW w:w="2977" w:type="dxa"/>
          </w:tcPr>
          <w:p w14:paraId="2305763B" w14:textId="0564C902" w:rsidR="000423D1" w:rsidRPr="000423D1" w:rsidRDefault="000423D1" w:rsidP="000423D1">
            <w:pPr>
              <w:overflowPunct w:val="0"/>
              <w:adjustRightInd w:val="0"/>
              <w:jc w:val="center"/>
              <w:textAlignment w:val="baseline"/>
              <w:rPr>
                <w:rFonts w:ascii="ＭＳ 明朝" w:hAnsi="ＭＳ 明朝" w:cs="ＭＳ 明朝"/>
                <w:color w:val="000000"/>
                <w:kern w:val="0"/>
                <w:lang w:bidi="th-TH"/>
              </w:rPr>
            </w:pPr>
          </w:p>
          <w:p w14:paraId="23956CF5" w14:textId="665D28AA" w:rsidR="000423D1" w:rsidRPr="000423D1" w:rsidRDefault="000423D1" w:rsidP="000423D1">
            <w:pPr>
              <w:overflowPunct w:val="0"/>
              <w:adjustRightInd w:val="0"/>
              <w:jc w:val="center"/>
              <w:textAlignment w:val="baseline"/>
              <w:rPr>
                <w:rFonts w:ascii="ＭＳ 明朝" w:hAnsi="ＭＳ 明朝" w:cs="ＭＳ 明朝"/>
                <w:color w:val="000000"/>
                <w:kern w:val="0"/>
                <w:lang w:bidi="th-TH"/>
              </w:rPr>
            </w:pPr>
          </w:p>
        </w:tc>
        <w:tc>
          <w:tcPr>
            <w:tcW w:w="3260" w:type="dxa"/>
          </w:tcPr>
          <w:p w14:paraId="3681BD55" w14:textId="23D8D1E5" w:rsidR="000423D1" w:rsidRPr="000423D1" w:rsidRDefault="000423D1" w:rsidP="000423D1">
            <w:pPr>
              <w:overflowPunct w:val="0"/>
              <w:adjustRightInd w:val="0"/>
              <w:jc w:val="center"/>
              <w:textAlignment w:val="baseline"/>
              <w:rPr>
                <w:rFonts w:ascii="ＭＳ 明朝" w:hAnsi="ＭＳ 明朝" w:cs="ＭＳ 明朝"/>
                <w:color w:val="000000"/>
                <w:kern w:val="0"/>
                <w:lang w:bidi="th-TH"/>
              </w:rPr>
            </w:pPr>
          </w:p>
          <w:p w14:paraId="2A4946EA" w14:textId="6955D3B1" w:rsidR="000423D1" w:rsidRPr="000423D1" w:rsidRDefault="000423D1" w:rsidP="000423D1">
            <w:pPr>
              <w:overflowPunct w:val="0"/>
              <w:adjustRightInd w:val="0"/>
              <w:jc w:val="center"/>
              <w:textAlignment w:val="baseline"/>
              <w:rPr>
                <w:rFonts w:ascii="ＭＳ 明朝" w:hAnsi="ＭＳ 明朝" w:cs="ＭＳ 明朝"/>
                <w:color w:val="000000"/>
                <w:kern w:val="0"/>
                <w:lang w:bidi="th-TH"/>
              </w:rPr>
            </w:pPr>
          </w:p>
        </w:tc>
      </w:tr>
    </w:tbl>
    <w:p w14:paraId="1A1221D9" w14:textId="2872F986" w:rsidR="000423D1" w:rsidRPr="000423D1" w:rsidRDefault="000423D1" w:rsidP="000423D1">
      <w:pPr>
        <w:overflowPunct w:val="0"/>
        <w:adjustRightInd w:val="0"/>
        <w:jc w:val="both"/>
        <w:textAlignment w:val="baseline"/>
        <w:rPr>
          <w:rFonts w:ascii="ＭＳ 明朝" w:eastAsia="ＭＳ 明朝" w:hAnsi="ＭＳ 明朝" w:cs="ＭＳ 明朝"/>
          <w:color w:val="000000"/>
          <w:kern w:val="0"/>
          <w:szCs w:val="21"/>
          <w:lang w:bidi="th-TH"/>
          <w14:ligatures w14:val="none"/>
        </w:rPr>
      </w:pPr>
    </w:p>
    <w:tbl>
      <w:tblPr>
        <w:tblW w:w="9645" w:type="dxa"/>
        <w:tblInd w:w="9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99" w:type="dxa"/>
          <w:right w:w="99" w:type="dxa"/>
        </w:tblCellMar>
        <w:tblLook w:val="04A0" w:firstRow="1" w:lastRow="0" w:firstColumn="1" w:lastColumn="0" w:noHBand="0" w:noVBand="1"/>
      </w:tblPr>
      <w:tblGrid>
        <w:gridCol w:w="4706"/>
        <w:gridCol w:w="2551"/>
        <w:gridCol w:w="2388"/>
      </w:tblGrid>
      <w:tr w:rsidR="000423D1" w:rsidRPr="000423D1" w14:paraId="2E151F57" w14:textId="77777777" w:rsidTr="00892F3C">
        <w:trPr>
          <w:cantSplit/>
          <w:trHeight w:val="524"/>
        </w:trPr>
        <w:tc>
          <w:tcPr>
            <w:tcW w:w="9645" w:type="dxa"/>
            <w:gridSpan w:val="3"/>
            <w:tcBorders>
              <w:top w:val="single" w:sz="12" w:space="0" w:color="auto"/>
              <w:left w:val="single" w:sz="12" w:space="0" w:color="auto"/>
              <w:bottom w:val="single" w:sz="6" w:space="0" w:color="auto"/>
              <w:right w:val="single" w:sz="12" w:space="0" w:color="auto"/>
            </w:tcBorders>
            <w:vAlign w:val="center"/>
            <w:hideMark/>
          </w:tcPr>
          <w:p w14:paraId="44A94DA9" w14:textId="2303E7DA"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eastAsia="zh-TW" w:bidi="th-TH"/>
                <w14:ligatures w14:val="none"/>
              </w:rPr>
            </w:pPr>
            <w:r w:rsidRPr="000423D1">
              <w:rPr>
                <w:rFonts w:ascii="ＭＳ 明朝" w:eastAsia="ＭＳ 明朝" w:hAnsi="ＭＳ 明朝" w:cs="ＭＳ 明朝"/>
                <w:color w:val="000000"/>
                <w:kern w:val="0"/>
                <w:szCs w:val="21"/>
                <w:lang w:eastAsia="zh-TW" w:bidi="th-TH"/>
                <w14:ligatures w14:val="none"/>
              </w:rPr>
              <w:t>助成対象経費支出予定額積算内訳</w:t>
            </w:r>
          </w:p>
        </w:tc>
      </w:tr>
      <w:tr w:rsidR="000423D1" w:rsidRPr="000423D1" w14:paraId="65B0239A" w14:textId="77777777" w:rsidTr="00892F3C">
        <w:trPr>
          <w:cantSplit/>
          <w:trHeight w:val="334"/>
        </w:trPr>
        <w:tc>
          <w:tcPr>
            <w:tcW w:w="4706" w:type="dxa"/>
            <w:tcBorders>
              <w:top w:val="single" w:sz="6" w:space="0" w:color="auto"/>
              <w:left w:val="single" w:sz="12" w:space="0" w:color="auto"/>
              <w:bottom w:val="single" w:sz="6" w:space="0" w:color="auto"/>
              <w:right w:val="single" w:sz="6" w:space="0" w:color="auto"/>
            </w:tcBorders>
            <w:vAlign w:val="center"/>
            <w:hideMark/>
          </w:tcPr>
          <w:p w14:paraId="7B60295D" w14:textId="77777777" w:rsidR="000423D1" w:rsidRPr="000423D1" w:rsidRDefault="000423D1" w:rsidP="000423D1">
            <w:pPr>
              <w:overflowPunct w:val="0"/>
              <w:adjustRightInd w:val="0"/>
              <w:spacing w:line="360" w:lineRule="exact"/>
              <w:jc w:val="center"/>
              <w:textAlignment w:val="baseline"/>
              <w:rPr>
                <w:rFonts w:ascii="ＭＳ 明朝" w:eastAsia="ＭＳ 明朝" w:hAnsi="ＭＳ 明朝" w:cs="ＭＳ 明朝"/>
                <w:color w:val="000000"/>
                <w:kern w:val="0"/>
                <w:szCs w:val="21"/>
                <w:lang w:bidi="th-TH"/>
                <w14:ligatures w14:val="none"/>
              </w:rPr>
            </w:pPr>
            <w:r w:rsidRPr="000423D1">
              <w:rPr>
                <w:rFonts w:ascii="ＭＳ 明朝" w:eastAsia="ＭＳ 明朝" w:hAnsi="ＭＳ 明朝" w:cs="ＭＳ 明朝"/>
                <w:color w:val="000000"/>
                <w:kern w:val="0"/>
                <w:szCs w:val="21"/>
                <w:lang w:bidi="th-TH"/>
                <w14:ligatures w14:val="none"/>
              </w:rPr>
              <w:t>区分・算出内訳</w:t>
            </w:r>
          </w:p>
        </w:tc>
        <w:tc>
          <w:tcPr>
            <w:tcW w:w="2551" w:type="dxa"/>
            <w:tcBorders>
              <w:top w:val="single" w:sz="6" w:space="0" w:color="auto"/>
              <w:left w:val="single" w:sz="6" w:space="0" w:color="auto"/>
              <w:bottom w:val="single" w:sz="6" w:space="0" w:color="auto"/>
              <w:right w:val="single" w:sz="6" w:space="0" w:color="auto"/>
            </w:tcBorders>
            <w:vAlign w:val="center"/>
            <w:hideMark/>
          </w:tcPr>
          <w:p w14:paraId="331FD00B" w14:textId="112EA522" w:rsidR="000423D1" w:rsidRPr="000423D1" w:rsidRDefault="000423D1" w:rsidP="000423D1">
            <w:pPr>
              <w:overflowPunct w:val="0"/>
              <w:adjustRightInd w:val="0"/>
              <w:spacing w:line="360" w:lineRule="exact"/>
              <w:jc w:val="center"/>
              <w:textAlignment w:val="baseline"/>
              <w:rPr>
                <w:rFonts w:ascii="ＭＳ 明朝" w:eastAsia="ＭＳ 明朝" w:hAnsi="ＭＳ 明朝" w:cs="ＭＳ 明朝"/>
                <w:color w:val="000000"/>
                <w:kern w:val="0"/>
                <w:szCs w:val="21"/>
                <w:lang w:bidi="th-TH"/>
                <w14:ligatures w14:val="none"/>
              </w:rPr>
            </w:pPr>
            <w:r w:rsidRPr="000423D1">
              <w:rPr>
                <w:rFonts w:ascii="ＭＳ 明朝" w:eastAsia="ＭＳ 明朝" w:hAnsi="ＭＳ 明朝" w:cs="ＭＳ 明朝"/>
                <w:color w:val="000000"/>
                <w:kern w:val="0"/>
                <w:szCs w:val="21"/>
                <w:lang w:bidi="th-TH"/>
                <w14:ligatures w14:val="none"/>
              </w:rPr>
              <w:t>所要見込額・積算</w:t>
            </w:r>
          </w:p>
        </w:tc>
        <w:tc>
          <w:tcPr>
            <w:tcW w:w="2388" w:type="dxa"/>
            <w:tcBorders>
              <w:top w:val="single" w:sz="6" w:space="0" w:color="auto"/>
              <w:left w:val="single" w:sz="6" w:space="0" w:color="auto"/>
              <w:bottom w:val="single" w:sz="6" w:space="0" w:color="auto"/>
              <w:right w:val="single" w:sz="12" w:space="0" w:color="auto"/>
            </w:tcBorders>
            <w:hideMark/>
          </w:tcPr>
          <w:p w14:paraId="667D0831" w14:textId="77777777" w:rsidR="000423D1" w:rsidRPr="000423D1" w:rsidRDefault="000423D1" w:rsidP="000423D1">
            <w:pPr>
              <w:overflowPunct w:val="0"/>
              <w:adjustRightInd w:val="0"/>
              <w:spacing w:line="360" w:lineRule="exact"/>
              <w:jc w:val="center"/>
              <w:textAlignment w:val="baseline"/>
              <w:rPr>
                <w:rFonts w:ascii="ＭＳ 明朝" w:eastAsia="ＭＳ 明朝" w:hAnsi="ＭＳ 明朝" w:cs="ＭＳ 明朝"/>
                <w:color w:val="000000"/>
                <w:kern w:val="0"/>
                <w:szCs w:val="21"/>
                <w:lang w:bidi="th-TH"/>
                <w14:ligatures w14:val="none"/>
              </w:rPr>
            </w:pPr>
            <w:r w:rsidRPr="000423D1">
              <w:rPr>
                <w:rFonts w:ascii="ＭＳ 明朝" w:eastAsia="ＭＳ 明朝" w:hAnsi="ＭＳ 明朝" w:cs="ＭＳ 明朝"/>
                <w:color w:val="000000"/>
                <w:kern w:val="0"/>
                <w:szCs w:val="21"/>
                <w:lang w:bidi="th-TH"/>
                <w14:ligatures w14:val="none"/>
              </w:rPr>
              <w:t>助成金申請予定額</w:t>
            </w:r>
          </w:p>
        </w:tc>
      </w:tr>
      <w:tr w:rsidR="000423D1" w:rsidRPr="000423D1" w14:paraId="577A1DAA" w14:textId="77777777" w:rsidTr="00892F3C">
        <w:trPr>
          <w:cantSplit/>
          <w:trHeight w:val="334"/>
        </w:trPr>
        <w:tc>
          <w:tcPr>
            <w:tcW w:w="4706" w:type="dxa"/>
            <w:tcBorders>
              <w:top w:val="single" w:sz="6" w:space="0" w:color="auto"/>
              <w:left w:val="single" w:sz="12" w:space="0" w:color="auto"/>
              <w:bottom w:val="single" w:sz="6" w:space="0" w:color="auto"/>
              <w:right w:val="single" w:sz="6" w:space="0" w:color="auto"/>
            </w:tcBorders>
            <w:vAlign w:val="center"/>
          </w:tcPr>
          <w:p w14:paraId="3152C90D" w14:textId="64D90EFF" w:rsidR="000423D1" w:rsidRPr="000423D1" w:rsidRDefault="00B43860"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r>
              <w:rPr>
                <w:rFonts w:ascii="ＭＳ 明朝" w:cs="ＭＳ 明朝"/>
                <w:noProof/>
                <w:color w:val="000000"/>
                <w:kern w:val="0"/>
                <w:sz w:val="22"/>
                <w:szCs w:val="22"/>
                <w:lang w:bidi="th-TH"/>
              </w:rPr>
              <mc:AlternateContent>
                <mc:Choice Requires="wps">
                  <w:drawing>
                    <wp:anchor distT="0" distB="0" distL="114300" distR="114300" simplePos="0" relativeHeight="251675648" behindDoc="0" locked="0" layoutInCell="1" allowOverlap="1" wp14:anchorId="2C11995B" wp14:editId="5B769711">
                      <wp:simplePos x="0" y="0"/>
                      <wp:positionH relativeFrom="margin">
                        <wp:posOffset>2265680</wp:posOffset>
                      </wp:positionH>
                      <wp:positionV relativeFrom="paragraph">
                        <wp:posOffset>180975</wp:posOffset>
                      </wp:positionV>
                      <wp:extent cx="3779520" cy="821690"/>
                      <wp:effectExtent l="304800" t="495300" r="11430" b="16510"/>
                      <wp:wrapNone/>
                      <wp:docPr id="127602466" name="吹き出し: 線 1"/>
                      <wp:cNvGraphicFramePr/>
                      <a:graphic xmlns:a="http://schemas.openxmlformats.org/drawingml/2006/main">
                        <a:graphicData uri="http://schemas.microsoft.com/office/word/2010/wordprocessingShape">
                          <wps:wsp>
                            <wps:cNvSpPr/>
                            <wps:spPr>
                              <a:xfrm>
                                <a:off x="3114235" y="2996418"/>
                                <a:ext cx="3779520" cy="821690"/>
                              </a:xfrm>
                              <a:prstGeom prst="borderCallout1">
                                <a:avLst>
                                  <a:gd name="adj1" fmla="val 21313"/>
                                  <a:gd name="adj2" fmla="val 180"/>
                                  <a:gd name="adj3" fmla="val -59797"/>
                                  <a:gd name="adj4" fmla="val -7661"/>
                                </a:avLst>
                              </a:prstGeom>
                            </wps:spPr>
                            <wps:style>
                              <a:lnRef idx="2">
                                <a:schemeClr val="accent2"/>
                              </a:lnRef>
                              <a:fillRef idx="1">
                                <a:schemeClr val="lt1"/>
                              </a:fillRef>
                              <a:effectRef idx="0">
                                <a:schemeClr val="accent2"/>
                              </a:effectRef>
                              <a:fontRef idx="minor">
                                <a:schemeClr val="dk1"/>
                              </a:fontRef>
                            </wps:style>
                            <wps:txbx>
                              <w:txbxContent>
                                <w:p w14:paraId="664E01FF" w14:textId="733F6237" w:rsidR="000202E8" w:rsidRDefault="000202E8" w:rsidP="000202E8">
                                  <w:pPr>
                                    <w:rPr>
                                      <w:rFonts w:ascii="BIZ UDPゴシック" w:eastAsia="BIZ UDPゴシック" w:hAnsi="BIZ UDPゴシック"/>
                                      <w:b/>
                                      <w:bCs/>
                                      <w:sz w:val="22"/>
                                      <w:szCs w:val="28"/>
                                    </w:rPr>
                                  </w:pPr>
                                  <w:r>
                                    <w:rPr>
                                      <w:rFonts w:ascii="BIZ UDPゴシック" w:eastAsia="BIZ UDPゴシック" w:hAnsi="BIZ UDPゴシック" w:hint="eastAsia"/>
                                      <w:b/>
                                      <w:bCs/>
                                      <w:sz w:val="22"/>
                                      <w:szCs w:val="28"/>
                                    </w:rPr>
                                    <w:t>経費は、単価ｘ人数ｘ回数等、積算根拠が分かるように記載してください。</w:t>
                                  </w:r>
                                </w:p>
                                <w:p w14:paraId="4CE64A38" w14:textId="562E90FC" w:rsidR="000202E8" w:rsidRPr="00F8004C" w:rsidRDefault="000202E8" w:rsidP="000202E8">
                                  <w:pPr>
                                    <w:rPr>
                                      <w:rFonts w:ascii="BIZ UDPゴシック" w:eastAsia="BIZ UDPゴシック" w:hAnsi="BIZ UDPゴシック"/>
                                      <w:b/>
                                      <w:bCs/>
                                      <w:sz w:val="22"/>
                                      <w:szCs w:val="28"/>
                                    </w:rPr>
                                  </w:pPr>
                                  <w:r>
                                    <w:rPr>
                                      <w:rFonts w:ascii="BIZ UDPゴシック" w:eastAsia="BIZ UDPゴシック" w:hAnsi="BIZ UDPゴシック" w:hint="eastAsia"/>
                                      <w:b/>
                                      <w:bCs/>
                                      <w:sz w:val="22"/>
                                      <w:szCs w:val="28"/>
                                    </w:rPr>
                                    <w:t>また、事業内容との関係が分かる記載としてください。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11995B" id="_x0000_s1040" type="#_x0000_t47" style="position:absolute;left:0;text-align:left;margin-left:178.4pt;margin-top:14.25pt;width:297.6pt;height:64.7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" adj="-1655,-12916,39,4604" fillcolor="white [3201]" strokecolor="#e97132 [3205]" strokeweight="1.5pt">
                      <v:textbox>
                        <w:txbxContent>
                          <w:p w14:paraId="664E01FF" w14:textId="733F6237" w:rsidR="000202E8" w:rsidRDefault="000202E8" w:rsidP="000202E8">
                            <w:pPr>
                              <w:rPr>
                                <w:rFonts w:ascii="BIZ UDPゴシック" w:eastAsia="BIZ UDPゴシック" w:hAnsi="BIZ UDPゴシック"/>
                                <w:b/>
                                <w:bCs/>
                                <w:sz w:val="22"/>
                                <w:szCs w:val="28"/>
                              </w:rPr>
                            </w:pPr>
                            <w:r>
                              <w:rPr>
                                <w:rFonts w:ascii="BIZ UDPゴシック" w:eastAsia="BIZ UDPゴシック" w:hAnsi="BIZ UDPゴシック" w:hint="eastAsia"/>
                                <w:b/>
                                <w:bCs/>
                                <w:sz w:val="22"/>
                                <w:szCs w:val="28"/>
                              </w:rPr>
                              <w:t>経費は、単価ｘ人数ｘ回数等、積算根拠が分かるように記載してください。</w:t>
                            </w:r>
                          </w:p>
                          <w:p w14:paraId="4CE64A38" w14:textId="562E90FC" w:rsidR="000202E8" w:rsidRPr="00F8004C" w:rsidRDefault="000202E8" w:rsidP="000202E8">
                            <w:pPr>
                              <w:rPr>
                                <w:rFonts w:ascii="BIZ UDPゴシック" w:eastAsia="BIZ UDPゴシック" w:hAnsi="BIZ UDPゴシック"/>
                                <w:b/>
                                <w:bCs/>
                                <w:sz w:val="22"/>
                                <w:szCs w:val="28"/>
                              </w:rPr>
                            </w:pPr>
                            <w:r>
                              <w:rPr>
                                <w:rFonts w:ascii="BIZ UDPゴシック" w:eastAsia="BIZ UDPゴシック" w:hAnsi="BIZ UDPゴシック" w:hint="eastAsia"/>
                                <w:b/>
                                <w:bCs/>
                                <w:sz w:val="22"/>
                                <w:szCs w:val="28"/>
                              </w:rPr>
                              <w:t>また、事業内容との関係が分かる記載としてください。</w:t>
                            </w:r>
                          </w:p>
                        </w:txbxContent>
                      </v:textbox>
                      <w10:wrap anchorx="margin"/>
                    </v:shape>
                  </w:pict>
                </mc:Fallback>
              </mc:AlternateContent>
            </w:r>
            <w:r w:rsidR="000423D1" w:rsidRPr="000423D1">
              <w:rPr>
                <w:rFonts w:ascii="ＭＳ 明朝" w:eastAsia="ＭＳ 明朝" w:hAnsi="ＭＳ 明朝" w:cs="ＭＳ 明朝"/>
                <w:color w:val="000000"/>
                <w:kern w:val="0"/>
                <w:szCs w:val="21"/>
                <w:lang w:bidi="th-TH"/>
                <w14:ligatures w14:val="none"/>
              </w:rPr>
              <w:t>■直接経費</w:t>
            </w:r>
          </w:p>
        </w:tc>
        <w:tc>
          <w:tcPr>
            <w:tcW w:w="2551" w:type="dxa"/>
            <w:tcBorders>
              <w:top w:val="single" w:sz="6" w:space="0" w:color="auto"/>
              <w:left w:val="single" w:sz="6" w:space="0" w:color="auto"/>
              <w:bottom w:val="single" w:sz="6" w:space="0" w:color="auto"/>
              <w:right w:val="single" w:sz="6" w:space="0" w:color="auto"/>
            </w:tcBorders>
            <w:vAlign w:val="center"/>
          </w:tcPr>
          <w:p w14:paraId="4FF7C619" w14:textId="29D82A3C" w:rsidR="000423D1" w:rsidRPr="000423D1" w:rsidRDefault="000423D1" w:rsidP="000423D1">
            <w:pPr>
              <w:overflowPunct w:val="0"/>
              <w:adjustRightInd w:val="0"/>
              <w:spacing w:line="360" w:lineRule="exact"/>
              <w:jc w:val="center"/>
              <w:textAlignment w:val="baseline"/>
              <w:rPr>
                <w:rFonts w:ascii="ＭＳ 明朝" w:eastAsia="ＭＳ 明朝" w:hAnsi="ＭＳ 明朝" w:cs="ＭＳ 明朝"/>
                <w:color w:val="000000"/>
                <w:kern w:val="0"/>
                <w:szCs w:val="21"/>
                <w:lang w:bidi="th-TH"/>
                <w14:ligatures w14:val="none"/>
              </w:rPr>
            </w:pPr>
          </w:p>
        </w:tc>
        <w:tc>
          <w:tcPr>
            <w:tcW w:w="2388" w:type="dxa"/>
            <w:tcBorders>
              <w:top w:val="single" w:sz="6" w:space="0" w:color="auto"/>
              <w:left w:val="single" w:sz="6" w:space="0" w:color="auto"/>
              <w:bottom w:val="single" w:sz="6" w:space="0" w:color="auto"/>
              <w:right w:val="single" w:sz="12" w:space="0" w:color="auto"/>
            </w:tcBorders>
          </w:tcPr>
          <w:p w14:paraId="6F7786C5" w14:textId="77777777" w:rsidR="000423D1" w:rsidRPr="000423D1" w:rsidRDefault="000423D1" w:rsidP="000423D1">
            <w:pPr>
              <w:overflowPunct w:val="0"/>
              <w:adjustRightInd w:val="0"/>
              <w:spacing w:line="360" w:lineRule="exact"/>
              <w:jc w:val="center"/>
              <w:textAlignment w:val="baseline"/>
              <w:rPr>
                <w:rFonts w:ascii="ＭＳ 明朝" w:eastAsia="ＭＳ 明朝" w:hAnsi="ＭＳ 明朝" w:cs="ＭＳ 明朝"/>
                <w:color w:val="000000"/>
                <w:kern w:val="0"/>
                <w:szCs w:val="21"/>
                <w:lang w:bidi="th-TH"/>
                <w14:ligatures w14:val="none"/>
              </w:rPr>
            </w:pPr>
          </w:p>
        </w:tc>
      </w:tr>
      <w:tr w:rsidR="000423D1" w:rsidRPr="000423D1" w14:paraId="65B4BEAD" w14:textId="77777777" w:rsidTr="00892F3C">
        <w:trPr>
          <w:cantSplit/>
          <w:trHeight w:val="524"/>
        </w:trPr>
        <w:tc>
          <w:tcPr>
            <w:tcW w:w="4706" w:type="dxa"/>
            <w:tcBorders>
              <w:top w:val="single" w:sz="6" w:space="0" w:color="auto"/>
              <w:left w:val="single" w:sz="12" w:space="0" w:color="auto"/>
              <w:bottom w:val="single" w:sz="6" w:space="0" w:color="auto"/>
              <w:right w:val="single" w:sz="6" w:space="0" w:color="auto"/>
            </w:tcBorders>
            <w:vAlign w:val="center"/>
            <w:hideMark/>
          </w:tcPr>
          <w:p w14:paraId="02D0E465"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r w:rsidRPr="000423D1">
              <w:rPr>
                <w:rFonts w:ascii="ＭＳ 明朝" w:eastAsia="ＭＳ 明朝" w:hAnsi="ＭＳ 明朝" w:cs="ＭＳ 明朝"/>
                <w:color w:val="000000"/>
                <w:kern w:val="0"/>
                <w:szCs w:val="21"/>
                <w:lang w:bidi="th-TH"/>
                <w14:ligatures w14:val="none"/>
              </w:rPr>
              <w:t>人件費</w:t>
            </w:r>
          </w:p>
        </w:tc>
        <w:tc>
          <w:tcPr>
            <w:tcW w:w="2551" w:type="dxa"/>
            <w:tcBorders>
              <w:top w:val="single" w:sz="6" w:space="0" w:color="auto"/>
              <w:left w:val="single" w:sz="6" w:space="0" w:color="auto"/>
              <w:bottom w:val="single" w:sz="6" w:space="0" w:color="auto"/>
              <w:right w:val="single" w:sz="6" w:space="0" w:color="auto"/>
            </w:tcBorders>
            <w:vAlign w:val="center"/>
          </w:tcPr>
          <w:p w14:paraId="22D69DCE"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c>
          <w:tcPr>
            <w:tcW w:w="2388" w:type="dxa"/>
            <w:tcBorders>
              <w:top w:val="single" w:sz="6" w:space="0" w:color="auto"/>
              <w:left w:val="single" w:sz="6" w:space="0" w:color="auto"/>
              <w:bottom w:val="single" w:sz="6" w:space="0" w:color="auto"/>
              <w:right w:val="single" w:sz="12" w:space="0" w:color="auto"/>
            </w:tcBorders>
            <w:hideMark/>
          </w:tcPr>
          <w:p w14:paraId="1E70BAA3"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r>
      <w:tr w:rsidR="000423D1" w:rsidRPr="000423D1" w14:paraId="47E6033E" w14:textId="77777777" w:rsidTr="00892F3C">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6203ED47"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c>
          <w:tcPr>
            <w:tcW w:w="2551" w:type="dxa"/>
            <w:tcBorders>
              <w:top w:val="single" w:sz="6" w:space="0" w:color="auto"/>
              <w:left w:val="single" w:sz="6" w:space="0" w:color="auto"/>
              <w:bottom w:val="single" w:sz="6" w:space="0" w:color="auto"/>
              <w:right w:val="single" w:sz="6" w:space="0" w:color="auto"/>
            </w:tcBorders>
            <w:vAlign w:val="center"/>
          </w:tcPr>
          <w:p w14:paraId="4BB2B55A"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c>
          <w:tcPr>
            <w:tcW w:w="2388" w:type="dxa"/>
            <w:tcBorders>
              <w:top w:val="single" w:sz="6" w:space="0" w:color="auto"/>
              <w:left w:val="single" w:sz="6" w:space="0" w:color="auto"/>
              <w:bottom w:val="single" w:sz="6" w:space="0" w:color="auto"/>
              <w:right w:val="single" w:sz="12" w:space="0" w:color="auto"/>
            </w:tcBorders>
            <w:hideMark/>
          </w:tcPr>
          <w:p w14:paraId="21E42181"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r>
      <w:tr w:rsidR="000423D1" w:rsidRPr="000423D1" w14:paraId="240D1D65" w14:textId="77777777" w:rsidTr="00892F3C">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5E172FE6"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c>
          <w:tcPr>
            <w:tcW w:w="2551" w:type="dxa"/>
            <w:tcBorders>
              <w:top w:val="single" w:sz="6" w:space="0" w:color="auto"/>
              <w:left w:val="single" w:sz="6" w:space="0" w:color="auto"/>
              <w:bottom w:val="single" w:sz="6" w:space="0" w:color="auto"/>
              <w:right w:val="single" w:sz="6" w:space="0" w:color="auto"/>
            </w:tcBorders>
            <w:vAlign w:val="center"/>
          </w:tcPr>
          <w:p w14:paraId="3A95643F" w14:textId="4CBBDAD1"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c>
          <w:tcPr>
            <w:tcW w:w="2388" w:type="dxa"/>
            <w:tcBorders>
              <w:top w:val="single" w:sz="6" w:space="0" w:color="auto"/>
              <w:left w:val="single" w:sz="6" w:space="0" w:color="auto"/>
              <w:bottom w:val="single" w:sz="6" w:space="0" w:color="auto"/>
              <w:right w:val="single" w:sz="12" w:space="0" w:color="auto"/>
            </w:tcBorders>
            <w:hideMark/>
          </w:tcPr>
          <w:p w14:paraId="103388A0"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r>
      <w:tr w:rsidR="000423D1" w:rsidRPr="000423D1" w14:paraId="744B65CC" w14:textId="77777777" w:rsidTr="00892F3C">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262D792B"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r w:rsidRPr="000423D1">
              <w:rPr>
                <w:rFonts w:ascii="ＭＳ 明朝" w:eastAsia="ＭＳ 明朝" w:hAnsi="ＭＳ 明朝" w:cs="ＭＳ 明朝"/>
                <w:color w:val="000000"/>
                <w:kern w:val="0"/>
                <w:szCs w:val="21"/>
                <w:lang w:bidi="th-TH"/>
                <w14:ligatures w14:val="none"/>
              </w:rPr>
              <w:t>業務費（諸謝金）</w:t>
            </w:r>
          </w:p>
        </w:tc>
        <w:tc>
          <w:tcPr>
            <w:tcW w:w="2551" w:type="dxa"/>
            <w:tcBorders>
              <w:top w:val="single" w:sz="6" w:space="0" w:color="auto"/>
              <w:left w:val="single" w:sz="6" w:space="0" w:color="auto"/>
              <w:bottom w:val="single" w:sz="6" w:space="0" w:color="auto"/>
              <w:right w:val="single" w:sz="6" w:space="0" w:color="auto"/>
            </w:tcBorders>
            <w:vAlign w:val="center"/>
          </w:tcPr>
          <w:p w14:paraId="398E396B" w14:textId="3A3541E6"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c>
          <w:tcPr>
            <w:tcW w:w="2388" w:type="dxa"/>
            <w:tcBorders>
              <w:top w:val="single" w:sz="6" w:space="0" w:color="auto"/>
              <w:left w:val="single" w:sz="6" w:space="0" w:color="auto"/>
              <w:bottom w:val="single" w:sz="6" w:space="0" w:color="auto"/>
              <w:right w:val="single" w:sz="12" w:space="0" w:color="auto"/>
            </w:tcBorders>
            <w:hideMark/>
          </w:tcPr>
          <w:p w14:paraId="203D8CB3"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r>
      <w:tr w:rsidR="000423D1" w:rsidRPr="000423D1" w14:paraId="0F537909" w14:textId="77777777" w:rsidTr="00892F3C">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0B8D3AD9"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c>
          <w:tcPr>
            <w:tcW w:w="2551" w:type="dxa"/>
            <w:tcBorders>
              <w:top w:val="single" w:sz="6" w:space="0" w:color="auto"/>
              <w:left w:val="single" w:sz="6" w:space="0" w:color="auto"/>
              <w:bottom w:val="single" w:sz="6" w:space="0" w:color="auto"/>
              <w:right w:val="single" w:sz="6" w:space="0" w:color="auto"/>
            </w:tcBorders>
            <w:vAlign w:val="center"/>
          </w:tcPr>
          <w:p w14:paraId="44175480"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c>
          <w:tcPr>
            <w:tcW w:w="2388" w:type="dxa"/>
            <w:tcBorders>
              <w:top w:val="single" w:sz="6" w:space="0" w:color="auto"/>
              <w:left w:val="single" w:sz="6" w:space="0" w:color="auto"/>
              <w:bottom w:val="single" w:sz="6" w:space="0" w:color="auto"/>
              <w:right w:val="single" w:sz="12" w:space="0" w:color="auto"/>
            </w:tcBorders>
            <w:hideMark/>
          </w:tcPr>
          <w:p w14:paraId="4E1178C8"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r>
      <w:tr w:rsidR="000423D1" w:rsidRPr="000423D1" w14:paraId="308A8F1E" w14:textId="77777777" w:rsidTr="00892F3C">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105702B9"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c>
          <w:tcPr>
            <w:tcW w:w="2551" w:type="dxa"/>
            <w:tcBorders>
              <w:top w:val="single" w:sz="6" w:space="0" w:color="auto"/>
              <w:left w:val="single" w:sz="6" w:space="0" w:color="auto"/>
              <w:bottom w:val="single" w:sz="6" w:space="0" w:color="auto"/>
              <w:right w:val="single" w:sz="6" w:space="0" w:color="auto"/>
            </w:tcBorders>
            <w:vAlign w:val="center"/>
          </w:tcPr>
          <w:p w14:paraId="75102C60"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c>
          <w:tcPr>
            <w:tcW w:w="2388" w:type="dxa"/>
            <w:tcBorders>
              <w:top w:val="single" w:sz="6" w:space="0" w:color="auto"/>
              <w:left w:val="single" w:sz="6" w:space="0" w:color="auto"/>
              <w:bottom w:val="single" w:sz="6" w:space="0" w:color="auto"/>
              <w:right w:val="single" w:sz="12" w:space="0" w:color="auto"/>
            </w:tcBorders>
            <w:hideMark/>
          </w:tcPr>
          <w:p w14:paraId="08834F6C"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r>
      <w:tr w:rsidR="000423D1" w:rsidRPr="000423D1" w14:paraId="5E2AB9D0" w14:textId="77777777" w:rsidTr="00892F3C">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4EA1442B"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r w:rsidRPr="000423D1">
              <w:rPr>
                <w:rFonts w:ascii="ＭＳ 明朝" w:eastAsia="ＭＳ 明朝" w:hAnsi="ＭＳ 明朝" w:cs="ＭＳ 明朝"/>
                <w:color w:val="000000"/>
                <w:kern w:val="0"/>
                <w:szCs w:val="21"/>
                <w:lang w:bidi="th-TH"/>
                <w14:ligatures w14:val="none"/>
              </w:rPr>
              <w:t>業務費（旅費）</w:t>
            </w:r>
          </w:p>
        </w:tc>
        <w:tc>
          <w:tcPr>
            <w:tcW w:w="2551" w:type="dxa"/>
            <w:tcBorders>
              <w:top w:val="single" w:sz="6" w:space="0" w:color="auto"/>
              <w:left w:val="single" w:sz="6" w:space="0" w:color="auto"/>
              <w:bottom w:val="single" w:sz="6" w:space="0" w:color="auto"/>
              <w:right w:val="single" w:sz="6" w:space="0" w:color="auto"/>
            </w:tcBorders>
            <w:vAlign w:val="center"/>
          </w:tcPr>
          <w:p w14:paraId="1BC11065"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c>
          <w:tcPr>
            <w:tcW w:w="2388" w:type="dxa"/>
            <w:tcBorders>
              <w:top w:val="single" w:sz="6" w:space="0" w:color="auto"/>
              <w:left w:val="single" w:sz="6" w:space="0" w:color="auto"/>
              <w:bottom w:val="single" w:sz="6" w:space="0" w:color="auto"/>
              <w:right w:val="single" w:sz="12" w:space="0" w:color="auto"/>
            </w:tcBorders>
            <w:hideMark/>
          </w:tcPr>
          <w:p w14:paraId="589EC64F"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r>
      <w:tr w:rsidR="000423D1" w:rsidRPr="000423D1" w14:paraId="19DB7DAE" w14:textId="77777777" w:rsidTr="00892F3C">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282736BB" w14:textId="77777777" w:rsidR="000423D1" w:rsidRPr="000423D1" w:rsidRDefault="000423D1" w:rsidP="000423D1">
            <w:pPr>
              <w:overflowPunct w:val="0"/>
              <w:adjustRightInd w:val="0"/>
              <w:jc w:val="both"/>
              <w:textAlignment w:val="baseline"/>
              <w:rPr>
                <w:rFonts w:ascii="ＭＳ 明朝" w:eastAsia="ＭＳ 明朝" w:hAnsi="ＭＳ 明朝" w:cs="ＭＳ 明朝"/>
                <w:color w:val="000000"/>
                <w:kern w:val="0"/>
                <w:szCs w:val="21"/>
                <w:lang w:bidi="th-TH"/>
                <w14:ligatures w14:val="none"/>
              </w:rPr>
            </w:pPr>
          </w:p>
        </w:tc>
        <w:tc>
          <w:tcPr>
            <w:tcW w:w="2551" w:type="dxa"/>
            <w:tcBorders>
              <w:top w:val="single" w:sz="6" w:space="0" w:color="auto"/>
              <w:left w:val="single" w:sz="6" w:space="0" w:color="auto"/>
              <w:bottom w:val="single" w:sz="6" w:space="0" w:color="auto"/>
              <w:right w:val="single" w:sz="6" w:space="0" w:color="auto"/>
            </w:tcBorders>
            <w:vAlign w:val="center"/>
          </w:tcPr>
          <w:p w14:paraId="036B796E"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c>
          <w:tcPr>
            <w:tcW w:w="2388" w:type="dxa"/>
            <w:tcBorders>
              <w:top w:val="single" w:sz="6" w:space="0" w:color="auto"/>
              <w:left w:val="single" w:sz="6" w:space="0" w:color="auto"/>
              <w:bottom w:val="single" w:sz="6" w:space="0" w:color="auto"/>
              <w:right w:val="single" w:sz="12" w:space="0" w:color="auto"/>
            </w:tcBorders>
            <w:hideMark/>
          </w:tcPr>
          <w:p w14:paraId="4D1E2E1A"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r>
      <w:tr w:rsidR="000423D1" w:rsidRPr="000423D1" w14:paraId="14ADA7A0" w14:textId="77777777" w:rsidTr="00892F3C">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147134B6"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c>
          <w:tcPr>
            <w:tcW w:w="2551" w:type="dxa"/>
            <w:tcBorders>
              <w:top w:val="single" w:sz="6" w:space="0" w:color="auto"/>
              <w:left w:val="single" w:sz="6" w:space="0" w:color="auto"/>
              <w:bottom w:val="single" w:sz="6" w:space="0" w:color="auto"/>
              <w:right w:val="single" w:sz="6" w:space="0" w:color="auto"/>
            </w:tcBorders>
            <w:vAlign w:val="center"/>
          </w:tcPr>
          <w:p w14:paraId="55FFDBF2"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c>
          <w:tcPr>
            <w:tcW w:w="2388" w:type="dxa"/>
            <w:tcBorders>
              <w:top w:val="single" w:sz="6" w:space="0" w:color="auto"/>
              <w:left w:val="single" w:sz="6" w:space="0" w:color="auto"/>
              <w:bottom w:val="single" w:sz="6" w:space="0" w:color="auto"/>
              <w:right w:val="single" w:sz="12" w:space="0" w:color="auto"/>
            </w:tcBorders>
            <w:hideMark/>
          </w:tcPr>
          <w:p w14:paraId="53A5A4BC"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r>
      <w:tr w:rsidR="000423D1" w:rsidRPr="000423D1" w14:paraId="220AA8B2" w14:textId="77777777" w:rsidTr="00892F3C">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65046B1B"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r w:rsidRPr="000423D1">
              <w:rPr>
                <w:rFonts w:ascii="ＭＳ 明朝" w:eastAsia="ＭＳ 明朝" w:hAnsi="ＭＳ 明朝" w:cs="ＭＳ 明朝"/>
                <w:color w:val="000000"/>
                <w:kern w:val="0"/>
                <w:szCs w:val="21"/>
                <w:lang w:bidi="th-TH"/>
                <w14:ligatures w14:val="none"/>
              </w:rPr>
              <w:t>業務費（会議費）</w:t>
            </w:r>
          </w:p>
        </w:tc>
        <w:tc>
          <w:tcPr>
            <w:tcW w:w="2551" w:type="dxa"/>
            <w:tcBorders>
              <w:top w:val="single" w:sz="6" w:space="0" w:color="auto"/>
              <w:left w:val="single" w:sz="6" w:space="0" w:color="auto"/>
              <w:bottom w:val="single" w:sz="6" w:space="0" w:color="auto"/>
              <w:right w:val="single" w:sz="6" w:space="0" w:color="auto"/>
            </w:tcBorders>
            <w:vAlign w:val="center"/>
          </w:tcPr>
          <w:p w14:paraId="758DDDAC"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c>
          <w:tcPr>
            <w:tcW w:w="2388" w:type="dxa"/>
            <w:tcBorders>
              <w:top w:val="single" w:sz="6" w:space="0" w:color="auto"/>
              <w:left w:val="single" w:sz="6" w:space="0" w:color="auto"/>
              <w:bottom w:val="single" w:sz="6" w:space="0" w:color="auto"/>
              <w:right w:val="single" w:sz="12" w:space="0" w:color="auto"/>
            </w:tcBorders>
          </w:tcPr>
          <w:p w14:paraId="5E7DFAC8"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r>
      <w:tr w:rsidR="000423D1" w:rsidRPr="000423D1" w14:paraId="5DC2D00B" w14:textId="77777777" w:rsidTr="00892F3C">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0DF66692"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c>
          <w:tcPr>
            <w:tcW w:w="2551" w:type="dxa"/>
            <w:tcBorders>
              <w:top w:val="single" w:sz="6" w:space="0" w:color="auto"/>
              <w:left w:val="single" w:sz="6" w:space="0" w:color="auto"/>
              <w:bottom w:val="single" w:sz="6" w:space="0" w:color="auto"/>
              <w:right w:val="single" w:sz="6" w:space="0" w:color="auto"/>
            </w:tcBorders>
            <w:vAlign w:val="center"/>
          </w:tcPr>
          <w:p w14:paraId="40C9A177"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c>
          <w:tcPr>
            <w:tcW w:w="2388" w:type="dxa"/>
            <w:tcBorders>
              <w:top w:val="single" w:sz="6" w:space="0" w:color="auto"/>
              <w:left w:val="single" w:sz="6" w:space="0" w:color="auto"/>
              <w:bottom w:val="single" w:sz="6" w:space="0" w:color="auto"/>
              <w:right w:val="single" w:sz="12" w:space="0" w:color="auto"/>
            </w:tcBorders>
          </w:tcPr>
          <w:p w14:paraId="12443570"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r>
      <w:tr w:rsidR="000423D1" w:rsidRPr="000423D1" w14:paraId="3700A4FA" w14:textId="77777777" w:rsidTr="00892F3C">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15B42558"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c>
          <w:tcPr>
            <w:tcW w:w="2551" w:type="dxa"/>
            <w:tcBorders>
              <w:top w:val="single" w:sz="6" w:space="0" w:color="auto"/>
              <w:left w:val="single" w:sz="6" w:space="0" w:color="auto"/>
              <w:bottom w:val="single" w:sz="6" w:space="0" w:color="auto"/>
              <w:right w:val="single" w:sz="6" w:space="0" w:color="auto"/>
            </w:tcBorders>
            <w:vAlign w:val="center"/>
          </w:tcPr>
          <w:p w14:paraId="3B09514C"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c>
          <w:tcPr>
            <w:tcW w:w="2388" w:type="dxa"/>
            <w:tcBorders>
              <w:top w:val="single" w:sz="6" w:space="0" w:color="auto"/>
              <w:left w:val="single" w:sz="6" w:space="0" w:color="auto"/>
              <w:bottom w:val="single" w:sz="6" w:space="0" w:color="auto"/>
              <w:right w:val="single" w:sz="12" w:space="0" w:color="auto"/>
            </w:tcBorders>
          </w:tcPr>
          <w:p w14:paraId="6F80B084"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r>
      <w:tr w:rsidR="000423D1" w:rsidRPr="000423D1" w14:paraId="0D77B12C" w14:textId="77777777" w:rsidTr="00892F3C">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2EC5C963" w14:textId="689E2F5E"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r w:rsidRPr="000423D1">
              <w:rPr>
                <w:rFonts w:ascii="ＭＳ 明朝" w:eastAsia="ＭＳ 明朝" w:hAnsi="ＭＳ 明朝" w:cs="ＭＳ 明朝"/>
                <w:color w:val="000000"/>
                <w:kern w:val="0"/>
                <w:szCs w:val="21"/>
                <w:lang w:bidi="th-TH"/>
                <w14:ligatures w14:val="none"/>
              </w:rPr>
              <w:t>業務費（消耗品</w:t>
            </w:r>
            <w:r w:rsidR="00AF72BF">
              <w:rPr>
                <w:rFonts w:ascii="ＭＳ 明朝" w:eastAsia="ＭＳ 明朝" w:hAnsi="ＭＳ 明朝" w:cs="ＭＳ 明朝" w:hint="eastAsia"/>
                <w:color w:val="000000"/>
                <w:kern w:val="0"/>
                <w:szCs w:val="21"/>
                <w:lang w:bidi="th-TH"/>
                <w14:ligatures w14:val="none"/>
              </w:rPr>
              <w:t>費</w:t>
            </w:r>
            <w:r w:rsidRPr="000423D1">
              <w:rPr>
                <w:rFonts w:ascii="ＭＳ 明朝" w:eastAsia="ＭＳ 明朝" w:hAnsi="ＭＳ 明朝" w:cs="ＭＳ 明朝"/>
                <w:color w:val="000000"/>
                <w:kern w:val="0"/>
                <w:szCs w:val="21"/>
                <w:lang w:bidi="th-TH"/>
                <w14:ligatures w14:val="none"/>
              </w:rPr>
              <w:t>（借料及び損料）</w:t>
            </w:r>
            <w:r w:rsidR="00AF72BF">
              <w:rPr>
                <w:rFonts w:ascii="ＭＳ 明朝" w:eastAsia="ＭＳ 明朝" w:hAnsi="ＭＳ 明朝" w:cs="ＭＳ 明朝" w:hint="eastAsia"/>
                <w:color w:val="000000"/>
                <w:kern w:val="0"/>
                <w:szCs w:val="21"/>
                <w:lang w:bidi="th-TH"/>
                <w14:ligatures w14:val="none"/>
              </w:rPr>
              <w:t>）</w:t>
            </w:r>
          </w:p>
        </w:tc>
        <w:tc>
          <w:tcPr>
            <w:tcW w:w="2551" w:type="dxa"/>
            <w:tcBorders>
              <w:top w:val="single" w:sz="6" w:space="0" w:color="auto"/>
              <w:left w:val="single" w:sz="6" w:space="0" w:color="auto"/>
              <w:bottom w:val="single" w:sz="6" w:space="0" w:color="auto"/>
              <w:right w:val="single" w:sz="6" w:space="0" w:color="auto"/>
            </w:tcBorders>
            <w:vAlign w:val="center"/>
          </w:tcPr>
          <w:p w14:paraId="74CBA823"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c>
          <w:tcPr>
            <w:tcW w:w="2388" w:type="dxa"/>
            <w:tcBorders>
              <w:top w:val="single" w:sz="6" w:space="0" w:color="auto"/>
              <w:left w:val="single" w:sz="6" w:space="0" w:color="auto"/>
              <w:bottom w:val="single" w:sz="6" w:space="0" w:color="auto"/>
              <w:right w:val="single" w:sz="12" w:space="0" w:color="auto"/>
            </w:tcBorders>
          </w:tcPr>
          <w:p w14:paraId="43FE4A5D"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r>
      <w:tr w:rsidR="000423D1" w:rsidRPr="000423D1" w14:paraId="73930DA0" w14:textId="77777777" w:rsidTr="00892F3C">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43D4A13A"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c>
          <w:tcPr>
            <w:tcW w:w="2551" w:type="dxa"/>
            <w:tcBorders>
              <w:top w:val="single" w:sz="6" w:space="0" w:color="auto"/>
              <w:left w:val="single" w:sz="6" w:space="0" w:color="auto"/>
              <w:bottom w:val="single" w:sz="6" w:space="0" w:color="auto"/>
              <w:right w:val="single" w:sz="6" w:space="0" w:color="auto"/>
            </w:tcBorders>
            <w:vAlign w:val="center"/>
          </w:tcPr>
          <w:p w14:paraId="4F3A0968"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c>
          <w:tcPr>
            <w:tcW w:w="2388" w:type="dxa"/>
            <w:tcBorders>
              <w:top w:val="single" w:sz="6" w:space="0" w:color="auto"/>
              <w:left w:val="single" w:sz="6" w:space="0" w:color="auto"/>
              <w:bottom w:val="single" w:sz="6" w:space="0" w:color="auto"/>
              <w:right w:val="single" w:sz="12" w:space="0" w:color="auto"/>
            </w:tcBorders>
          </w:tcPr>
          <w:p w14:paraId="0087C4BC"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r>
      <w:tr w:rsidR="000423D1" w:rsidRPr="000423D1" w14:paraId="4AF5B432" w14:textId="77777777" w:rsidTr="00892F3C">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6B7EAF35"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c>
          <w:tcPr>
            <w:tcW w:w="2551" w:type="dxa"/>
            <w:tcBorders>
              <w:top w:val="single" w:sz="6" w:space="0" w:color="auto"/>
              <w:left w:val="single" w:sz="6" w:space="0" w:color="auto"/>
              <w:bottom w:val="single" w:sz="6" w:space="0" w:color="auto"/>
              <w:right w:val="single" w:sz="6" w:space="0" w:color="auto"/>
            </w:tcBorders>
            <w:vAlign w:val="center"/>
          </w:tcPr>
          <w:p w14:paraId="761461D6"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c>
          <w:tcPr>
            <w:tcW w:w="2388" w:type="dxa"/>
            <w:tcBorders>
              <w:top w:val="single" w:sz="6" w:space="0" w:color="auto"/>
              <w:left w:val="single" w:sz="6" w:space="0" w:color="auto"/>
              <w:bottom w:val="single" w:sz="6" w:space="0" w:color="auto"/>
              <w:right w:val="single" w:sz="12" w:space="0" w:color="auto"/>
            </w:tcBorders>
          </w:tcPr>
          <w:p w14:paraId="06FA4A01"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r>
      <w:tr w:rsidR="000423D1" w:rsidRPr="000423D1" w14:paraId="1BD05A97" w14:textId="77777777" w:rsidTr="00892F3C">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4F0EC5F8"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eastAsia="zh-TW" w:bidi="th-TH"/>
                <w14:ligatures w14:val="none"/>
              </w:rPr>
            </w:pPr>
            <w:r w:rsidRPr="000423D1">
              <w:rPr>
                <w:rFonts w:ascii="ＭＳ 明朝" w:eastAsia="ＭＳ 明朝" w:hAnsi="ＭＳ 明朝" w:cs="ＭＳ 明朝"/>
                <w:color w:val="000000"/>
                <w:kern w:val="0"/>
                <w:szCs w:val="21"/>
                <w:lang w:eastAsia="zh-TW" w:bidi="th-TH"/>
                <w14:ligatures w14:val="none"/>
              </w:rPr>
              <w:t>業務費（通信運搬費）</w:t>
            </w:r>
          </w:p>
        </w:tc>
        <w:tc>
          <w:tcPr>
            <w:tcW w:w="2551" w:type="dxa"/>
            <w:tcBorders>
              <w:top w:val="single" w:sz="6" w:space="0" w:color="auto"/>
              <w:left w:val="single" w:sz="6" w:space="0" w:color="auto"/>
              <w:bottom w:val="single" w:sz="6" w:space="0" w:color="auto"/>
              <w:right w:val="single" w:sz="6" w:space="0" w:color="auto"/>
            </w:tcBorders>
            <w:vAlign w:val="center"/>
          </w:tcPr>
          <w:p w14:paraId="04CD92D7"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eastAsia="zh-TW" w:bidi="th-TH"/>
                <w14:ligatures w14:val="none"/>
              </w:rPr>
            </w:pPr>
          </w:p>
        </w:tc>
        <w:tc>
          <w:tcPr>
            <w:tcW w:w="2388" w:type="dxa"/>
            <w:tcBorders>
              <w:top w:val="single" w:sz="6" w:space="0" w:color="auto"/>
              <w:left w:val="single" w:sz="6" w:space="0" w:color="auto"/>
              <w:bottom w:val="single" w:sz="6" w:space="0" w:color="auto"/>
              <w:right w:val="single" w:sz="12" w:space="0" w:color="auto"/>
            </w:tcBorders>
          </w:tcPr>
          <w:p w14:paraId="5D86EA1E"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eastAsia="zh-TW" w:bidi="th-TH"/>
                <w14:ligatures w14:val="none"/>
              </w:rPr>
            </w:pPr>
          </w:p>
        </w:tc>
      </w:tr>
      <w:tr w:rsidR="000423D1" w:rsidRPr="000423D1" w14:paraId="0ACEBF44" w14:textId="77777777" w:rsidTr="00892F3C">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23301698"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eastAsia="zh-TW" w:bidi="th-TH"/>
                <w14:ligatures w14:val="none"/>
              </w:rPr>
            </w:pPr>
          </w:p>
        </w:tc>
        <w:tc>
          <w:tcPr>
            <w:tcW w:w="2551" w:type="dxa"/>
            <w:tcBorders>
              <w:top w:val="single" w:sz="6" w:space="0" w:color="auto"/>
              <w:left w:val="single" w:sz="6" w:space="0" w:color="auto"/>
              <w:bottom w:val="single" w:sz="6" w:space="0" w:color="auto"/>
              <w:right w:val="single" w:sz="6" w:space="0" w:color="auto"/>
            </w:tcBorders>
            <w:vAlign w:val="center"/>
          </w:tcPr>
          <w:p w14:paraId="06DF807E"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eastAsia="zh-TW" w:bidi="th-TH"/>
                <w14:ligatures w14:val="none"/>
              </w:rPr>
            </w:pPr>
          </w:p>
        </w:tc>
        <w:tc>
          <w:tcPr>
            <w:tcW w:w="2388" w:type="dxa"/>
            <w:tcBorders>
              <w:top w:val="single" w:sz="6" w:space="0" w:color="auto"/>
              <w:left w:val="single" w:sz="6" w:space="0" w:color="auto"/>
              <w:bottom w:val="single" w:sz="6" w:space="0" w:color="auto"/>
              <w:right w:val="single" w:sz="12" w:space="0" w:color="auto"/>
            </w:tcBorders>
          </w:tcPr>
          <w:p w14:paraId="475108E3"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eastAsia="zh-TW" w:bidi="th-TH"/>
                <w14:ligatures w14:val="none"/>
              </w:rPr>
            </w:pPr>
          </w:p>
        </w:tc>
      </w:tr>
      <w:tr w:rsidR="000423D1" w:rsidRPr="000423D1" w14:paraId="769E81D7" w14:textId="77777777" w:rsidTr="00892F3C">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388C3C2A"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eastAsia="zh-TW" w:bidi="th-TH"/>
                <w14:ligatures w14:val="none"/>
              </w:rPr>
            </w:pPr>
          </w:p>
        </w:tc>
        <w:tc>
          <w:tcPr>
            <w:tcW w:w="2551" w:type="dxa"/>
            <w:tcBorders>
              <w:top w:val="single" w:sz="6" w:space="0" w:color="auto"/>
              <w:left w:val="single" w:sz="6" w:space="0" w:color="auto"/>
              <w:bottom w:val="single" w:sz="6" w:space="0" w:color="auto"/>
              <w:right w:val="single" w:sz="6" w:space="0" w:color="auto"/>
            </w:tcBorders>
            <w:vAlign w:val="center"/>
          </w:tcPr>
          <w:p w14:paraId="76ECF464"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eastAsia="zh-TW" w:bidi="th-TH"/>
                <w14:ligatures w14:val="none"/>
              </w:rPr>
            </w:pPr>
          </w:p>
        </w:tc>
        <w:tc>
          <w:tcPr>
            <w:tcW w:w="2388" w:type="dxa"/>
            <w:tcBorders>
              <w:top w:val="single" w:sz="6" w:space="0" w:color="auto"/>
              <w:left w:val="single" w:sz="6" w:space="0" w:color="auto"/>
              <w:bottom w:val="single" w:sz="6" w:space="0" w:color="auto"/>
              <w:right w:val="single" w:sz="12" w:space="0" w:color="auto"/>
            </w:tcBorders>
          </w:tcPr>
          <w:p w14:paraId="7B68980F"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eastAsia="zh-TW" w:bidi="th-TH"/>
                <w14:ligatures w14:val="none"/>
              </w:rPr>
            </w:pPr>
          </w:p>
        </w:tc>
      </w:tr>
      <w:tr w:rsidR="000423D1" w:rsidRPr="000423D1" w14:paraId="213D5351" w14:textId="77777777" w:rsidTr="00892F3C">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39E801D4"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r w:rsidRPr="000423D1">
              <w:rPr>
                <w:rFonts w:ascii="ＭＳ 明朝" w:eastAsia="ＭＳ 明朝" w:hAnsi="ＭＳ 明朝" w:cs="ＭＳ 明朝"/>
                <w:color w:val="000000"/>
                <w:kern w:val="0"/>
                <w:szCs w:val="21"/>
                <w:lang w:bidi="th-TH"/>
                <w14:ligatures w14:val="none"/>
              </w:rPr>
              <w:t>業務費（外注費）</w:t>
            </w:r>
          </w:p>
        </w:tc>
        <w:tc>
          <w:tcPr>
            <w:tcW w:w="2551" w:type="dxa"/>
            <w:tcBorders>
              <w:top w:val="single" w:sz="6" w:space="0" w:color="auto"/>
              <w:left w:val="single" w:sz="6" w:space="0" w:color="auto"/>
              <w:bottom w:val="single" w:sz="6" w:space="0" w:color="auto"/>
              <w:right w:val="single" w:sz="6" w:space="0" w:color="auto"/>
            </w:tcBorders>
            <w:vAlign w:val="center"/>
          </w:tcPr>
          <w:p w14:paraId="149AEB13"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c>
          <w:tcPr>
            <w:tcW w:w="2388" w:type="dxa"/>
            <w:tcBorders>
              <w:top w:val="single" w:sz="6" w:space="0" w:color="auto"/>
              <w:left w:val="single" w:sz="6" w:space="0" w:color="auto"/>
              <w:bottom w:val="single" w:sz="6" w:space="0" w:color="auto"/>
              <w:right w:val="single" w:sz="12" w:space="0" w:color="auto"/>
            </w:tcBorders>
          </w:tcPr>
          <w:p w14:paraId="1638EF34"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r>
      <w:tr w:rsidR="000423D1" w:rsidRPr="000423D1" w14:paraId="46366E2F" w14:textId="77777777" w:rsidTr="00892F3C">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48B21175"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c>
          <w:tcPr>
            <w:tcW w:w="2551" w:type="dxa"/>
            <w:tcBorders>
              <w:top w:val="single" w:sz="6" w:space="0" w:color="auto"/>
              <w:left w:val="single" w:sz="6" w:space="0" w:color="auto"/>
              <w:bottom w:val="single" w:sz="6" w:space="0" w:color="auto"/>
              <w:right w:val="single" w:sz="6" w:space="0" w:color="auto"/>
            </w:tcBorders>
            <w:vAlign w:val="center"/>
          </w:tcPr>
          <w:p w14:paraId="725496D5"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c>
          <w:tcPr>
            <w:tcW w:w="2388" w:type="dxa"/>
            <w:tcBorders>
              <w:top w:val="single" w:sz="6" w:space="0" w:color="auto"/>
              <w:left w:val="single" w:sz="6" w:space="0" w:color="auto"/>
              <w:bottom w:val="single" w:sz="6" w:space="0" w:color="auto"/>
              <w:right w:val="single" w:sz="12" w:space="0" w:color="auto"/>
            </w:tcBorders>
          </w:tcPr>
          <w:p w14:paraId="322B67B6"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r>
      <w:tr w:rsidR="000423D1" w:rsidRPr="000423D1" w14:paraId="44A14606" w14:textId="77777777" w:rsidTr="00892F3C">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312DDC57"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c>
          <w:tcPr>
            <w:tcW w:w="2551" w:type="dxa"/>
            <w:tcBorders>
              <w:top w:val="single" w:sz="6" w:space="0" w:color="auto"/>
              <w:left w:val="single" w:sz="6" w:space="0" w:color="auto"/>
              <w:bottom w:val="single" w:sz="6" w:space="0" w:color="auto"/>
              <w:right w:val="single" w:sz="6" w:space="0" w:color="auto"/>
            </w:tcBorders>
            <w:vAlign w:val="center"/>
          </w:tcPr>
          <w:p w14:paraId="476AB239"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c>
          <w:tcPr>
            <w:tcW w:w="2388" w:type="dxa"/>
            <w:tcBorders>
              <w:top w:val="single" w:sz="6" w:space="0" w:color="auto"/>
              <w:left w:val="single" w:sz="6" w:space="0" w:color="auto"/>
              <w:bottom w:val="single" w:sz="6" w:space="0" w:color="auto"/>
              <w:right w:val="single" w:sz="12" w:space="0" w:color="auto"/>
            </w:tcBorders>
          </w:tcPr>
          <w:p w14:paraId="63440C85"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r>
      <w:tr w:rsidR="000423D1" w:rsidRPr="000423D1" w14:paraId="0A6E0E04" w14:textId="77777777" w:rsidTr="00892F3C">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7A0829BF"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eastAsia="zh-TW" w:bidi="th-TH"/>
                <w14:ligatures w14:val="none"/>
              </w:rPr>
            </w:pPr>
            <w:r w:rsidRPr="000423D1">
              <w:rPr>
                <w:rFonts w:ascii="ＭＳ 明朝" w:eastAsia="ＭＳ 明朝" w:hAnsi="ＭＳ 明朝" w:cs="ＭＳ 明朝"/>
                <w:color w:val="000000"/>
                <w:kern w:val="0"/>
                <w:szCs w:val="21"/>
                <w:lang w:eastAsia="zh-TW" w:bidi="th-TH"/>
                <w14:ligatures w14:val="none"/>
              </w:rPr>
              <w:t>業務費（共同研究費）</w:t>
            </w:r>
          </w:p>
        </w:tc>
        <w:tc>
          <w:tcPr>
            <w:tcW w:w="2551" w:type="dxa"/>
            <w:tcBorders>
              <w:top w:val="single" w:sz="6" w:space="0" w:color="auto"/>
              <w:left w:val="single" w:sz="6" w:space="0" w:color="auto"/>
              <w:bottom w:val="single" w:sz="6" w:space="0" w:color="auto"/>
              <w:right w:val="single" w:sz="6" w:space="0" w:color="auto"/>
            </w:tcBorders>
            <w:vAlign w:val="center"/>
          </w:tcPr>
          <w:p w14:paraId="26366EDD"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eastAsia="zh-TW" w:bidi="th-TH"/>
                <w14:ligatures w14:val="none"/>
              </w:rPr>
            </w:pPr>
          </w:p>
        </w:tc>
        <w:tc>
          <w:tcPr>
            <w:tcW w:w="2388" w:type="dxa"/>
            <w:tcBorders>
              <w:top w:val="single" w:sz="6" w:space="0" w:color="auto"/>
              <w:left w:val="single" w:sz="6" w:space="0" w:color="auto"/>
              <w:bottom w:val="single" w:sz="6" w:space="0" w:color="auto"/>
              <w:right w:val="single" w:sz="12" w:space="0" w:color="auto"/>
            </w:tcBorders>
          </w:tcPr>
          <w:p w14:paraId="1147CC1C"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eastAsia="zh-TW" w:bidi="th-TH"/>
                <w14:ligatures w14:val="none"/>
              </w:rPr>
            </w:pPr>
          </w:p>
        </w:tc>
      </w:tr>
      <w:tr w:rsidR="000423D1" w:rsidRPr="000423D1" w14:paraId="4438411B" w14:textId="77777777" w:rsidTr="00892F3C">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3B1C59A3"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eastAsia="zh-TW" w:bidi="th-TH"/>
                <w14:ligatures w14:val="none"/>
              </w:rPr>
            </w:pPr>
          </w:p>
        </w:tc>
        <w:tc>
          <w:tcPr>
            <w:tcW w:w="2551" w:type="dxa"/>
            <w:tcBorders>
              <w:top w:val="single" w:sz="6" w:space="0" w:color="auto"/>
              <w:left w:val="single" w:sz="6" w:space="0" w:color="auto"/>
              <w:bottom w:val="single" w:sz="6" w:space="0" w:color="auto"/>
              <w:right w:val="single" w:sz="6" w:space="0" w:color="auto"/>
            </w:tcBorders>
            <w:vAlign w:val="center"/>
          </w:tcPr>
          <w:p w14:paraId="49A7A62B"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eastAsia="zh-TW" w:bidi="th-TH"/>
                <w14:ligatures w14:val="none"/>
              </w:rPr>
            </w:pPr>
          </w:p>
        </w:tc>
        <w:tc>
          <w:tcPr>
            <w:tcW w:w="2388" w:type="dxa"/>
            <w:tcBorders>
              <w:top w:val="single" w:sz="6" w:space="0" w:color="auto"/>
              <w:left w:val="single" w:sz="6" w:space="0" w:color="auto"/>
              <w:bottom w:val="single" w:sz="6" w:space="0" w:color="auto"/>
              <w:right w:val="single" w:sz="12" w:space="0" w:color="auto"/>
            </w:tcBorders>
          </w:tcPr>
          <w:p w14:paraId="3F9EA54D"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eastAsia="zh-TW" w:bidi="th-TH"/>
                <w14:ligatures w14:val="none"/>
              </w:rPr>
            </w:pPr>
          </w:p>
        </w:tc>
      </w:tr>
      <w:tr w:rsidR="000423D1" w:rsidRPr="000423D1" w14:paraId="2F33FA77" w14:textId="77777777" w:rsidTr="00892F3C">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3D26833F"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eastAsia="zh-TW" w:bidi="th-TH"/>
                <w14:ligatures w14:val="none"/>
              </w:rPr>
            </w:pPr>
          </w:p>
        </w:tc>
        <w:tc>
          <w:tcPr>
            <w:tcW w:w="2551" w:type="dxa"/>
            <w:tcBorders>
              <w:top w:val="single" w:sz="6" w:space="0" w:color="auto"/>
              <w:left w:val="single" w:sz="6" w:space="0" w:color="auto"/>
              <w:bottom w:val="single" w:sz="6" w:space="0" w:color="auto"/>
              <w:right w:val="single" w:sz="6" w:space="0" w:color="auto"/>
            </w:tcBorders>
            <w:vAlign w:val="center"/>
          </w:tcPr>
          <w:p w14:paraId="0985EAF2"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eastAsia="zh-TW" w:bidi="th-TH"/>
                <w14:ligatures w14:val="none"/>
              </w:rPr>
            </w:pPr>
          </w:p>
        </w:tc>
        <w:tc>
          <w:tcPr>
            <w:tcW w:w="2388" w:type="dxa"/>
            <w:tcBorders>
              <w:top w:val="single" w:sz="6" w:space="0" w:color="auto"/>
              <w:left w:val="single" w:sz="6" w:space="0" w:color="auto"/>
              <w:bottom w:val="single" w:sz="6" w:space="0" w:color="auto"/>
              <w:right w:val="single" w:sz="12" w:space="0" w:color="auto"/>
            </w:tcBorders>
          </w:tcPr>
          <w:p w14:paraId="7192FE55"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eastAsia="zh-TW" w:bidi="th-TH"/>
                <w14:ligatures w14:val="none"/>
              </w:rPr>
            </w:pPr>
          </w:p>
        </w:tc>
      </w:tr>
      <w:tr w:rsidR="000423D1" w:rsidRPr="000423D1" w14:paraId="01ED463A" w14:textId="77777777" w:rsidTr="00892F3C">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781C7D2C"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r w:rsidRPr="000423D1">
              <w:rPr>
                <w:rFonts w:ascii="ＭＳ 明朝" w:eastAsia="ＭＳ 明朝" w:hAnsi="ＭＳ 明朝" w:cs="ＭＳ 明朝"/>
                <w:color w:val="000000"/>
                <w:kern w:val="0"/>
                <w:szCs w:val="21"/>
                <w:lang w:bidi="th-TH"/>
                <w14:ligatures w14:val="none"/>
              </w:rPr>
              <w:t>その他（その他諸経費）</w:t>
            </w:r>
          </w:p>
        </w:tc>
        <w:tc>
          <w:tcPr>
            <w:tcW w:w="2551" w:type="dxa"/>
            <w:tcBorders>
              <w:top w:val="single" w:sz="6" w:space="0" w:color="auto"/>
              <w:left w:val="single" w:sz="6" w:space="0" w:color="auto"/>
              <w:bottom w:val="single" w:sz="6" w:space="0" w:color="auto"/>
              <w:right w:val="single" w:sz="6" w:space="0" w:color="auto"/>
            </w:tcBorders>
            <w:vAlign w:val="center"/>
          </w:tcPr>
          <w:p w14:paraId="77FAE7EF"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c>
          <w:tcPr>
            <w:tcW w:w="2388" w:type="dxa"/>
            <w:tcBorders>
              <w:top w:val="single" w:sz="6" w:space="0" w:color="auto"/>
              <w:left w:val="single" w:sz="6" w:space="0" w:color="auto"/>
              <w:bottom w:val="single" w:sz="6" w:space="0" w:color="auto"/>
              <w:right w:val="single" w:sz="12" w:space="0" w:color="auto"/>
            </w:tcBorders>
          </w:tcPr>
          <w:p w14:paraId="6FA0ABD7"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r>
      <w:tr w:rsidR="000423D1" w:rsidRPr="000423D1" w14:paraId="4A17FB94" w14:textId="77777777" w:rsidTr="00892F3C">
        <w:trPr>
          <w:cantSplit/>
          <w:trHeight w:val="526"/>
        </w:trPr>
        <w:tc>
          <w:tcPr>
            <w:tcW w:w="4706" w:type="dxa"/>
            <w:tcBorders>
              <w:top w:val="single" w:sz="6" w:space="0" w:color="auto"/>
              <w:left w:val="single" w:sz="12" w:space="0" w:color="auto"/>
              <w:bottom w:val="single" w:sz="6" w:space="0" w:color="auto"/>
              <w:right w:val="single" w:sz="6" w:space="0" w:color="auto"/>
            </w:tcBorders>
          </w:tcPr>
          <w:p w14:paraId="06ABE0F0"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c>
          <w:tcPr>
            <w:tcW w:w="2551" w:type="dxa"/>
            <w:tcBorders>
              <w:top w:val="single" w:sz="6" w:space="0" w:color="auto"/>
              <w:left w:val="single" w:sz="6" w:space="0" w:color="auto"/>
              <w:bottom w:val="single" w:sz="6" w:space="0" w:color="auto"/>
              <w:right w:val="single" w:sz="6" w:space="0" w:color="auto"/>
            </w:tcBorders>
            <w:vAlign w:val="center"/>
          </w:tcPr>
          <w:p w14:paraId="0AE0FDB5"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c>
          <w:tcPr>
            <w:tcW w:w="2388" w:type="dxa"/>
            <w:tcBorders>
              <w:top w:val="single" w:sz="6" w:space="0" w:color="auto"/>
              <w:left w:val="single" w:sz="6" w:space="0" w:color="auto"/>
              <w:bottom w:val="single" w:sz="6" w:space="0" w:color="auto"/>
              <w:right w:val="single" w:sz="12" w:space="0" w:color="auto"/>
            </w:tcBorders>
          </w:tcPr>
          <w:p w14:paraId="7471BACB"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r>
      <w:tr w:rsidR="000423D1" w:rsidRPr="000423D1" w14:paraId="63C25610" w14:textId="77777777" w:rsidTr="00892F3C">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151B3D0D"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c>
          <w:tcPr>
            <w:tcW w:w="2551" w:type="dxa"/>
            <w:tcBorders>
              <w:top w:val="single" w:sz="6" w:space="0" w:color="auto"/>
              <w:left w:val="single" w:sz="6" w:space="0" w:color="auto"/>
              <w:bottom w:val="single" w:sz="6" w:space="0" w:color="auto"/>
              <w:right w:val="single" w:sz="6" w:space="0" w:color="auto"/>
            </w:tcBorders>
            <w:vAlign w:val="center"/>
          </w:tcPr>
          <w:p w14:paraId="5101DEDC"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c>
          <w:tcPr>
            <w:tcW w:w="2388" w:type="dxa"/>
            <w:tcBorders>
              <w:top w:val="single" w:sz="6" w:space="0" w:color="auto"/>
              <w:left w:val="single" w:sz="6" w:space="0" w:color="auto"/>
              <w:bottom w:val="single" w:sz="6" w:space="0" w:color="auto"/>
              <w:right w:val="single" w:sz="12" w:space="0" w:color="auto"/>
            </w:tcBorders>
            <w:hideMark/>
          </w:tcPr>
          <w:p w14:paraId="4FCF6E2B"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r>
      <w:tr w:rsidR="000423D1" w:rsidRPr="000423D1" w14:paraId="52C99482" w14:textId="77777777" w:rsidTr="00892F3C">
        <w:trPr>
          <w:cantSplit/>
          <w:trHeight w:val="325"/>
        </w:trPr>
        <w:tc>
          <w:tcPr>
            <w:tcW w:w="4706" w:type="dxa"/>
            <w:tcBorders>
              <w:top w:val="single" w:sz="6" w:space="0" w:color="auto"/>
              <w:left w:val="single" w:sz="12" w:space="0" w:color="auto"/>
              <w:bottom w:val="single" w:sz="6" w:space="0" w:color="auto"/>
              <w:right w:val="single" w:sz="6" w:space="0" w:color="auto"/>
            </w:tcBorders>
          </w:tcPr>
          <w:p w14:paraId="316C99FA"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r w:rsidRPr="000423D1">
              <w:rPr>
                <w:rFonts w:ascii="ＭＳ 明朝" w:eastAsia="ＭＳ 明朝" w:hAnsi="ＭＳ 明朝" w:cs="ＭＳ 明朝"/>
                <w:color w:val="000000"/>
                <w:kern w:val="0"/>
                <w:szCs w:val="21"/>
                <w:lang w:bidi="th-TH"/>
                <w14:ligatures w14:val="none"/>
              </w:rPr>
              <w:t>■間接経費</w:t>
            </w:r>
          </w:p>
        </w:tc>
        <w:tc>
          <w:tcPr>
            <w:tcW w:w="2551" w:type="dxa"/>
            <w:tcBorders>
              <w:top w:val="single" w:sz="6" w:space="0" w:color="auto"/>
              <w:left w:val="single" w:sz="6" w:space="0" w:color="auto"/>
              <w:bottom w:val="single" w:sz="6" w:space="0" w:color="auto"/>
              <w:right w:val="single" w:sz="6" w:space="0" w:color="auto"/>
            </w:tcBorders>
            <w:vAlign w:val="center"/>
          </w:tcPr>
          <w:p w14:paraId="2E5BD075"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c>
          <w:tcPr>
            <w:tcW w:w="2388" w:type="dxa"/>
            <w:tcBorders>
              <w:top w:val="single" w:sz="6" w:space="0" w:color="auto"/>
              <w:left w:val="single" w:sz="6" w:space="0" w:color="auto"/>
              <w:bottom w:val="single" w:sz="6" w:space="0" w:color="auto"/>
              <w:right w:val="single" w:sz="12" w:space="0" w:color="auto"/>
            </w:tcBorders>
          </w:tcPr>
          <w:p w14:paraId="1358DAAB"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r>
      <w:tr w:rsidR="000423D1" w:rsidRPr="000423D1" w14:paraId="4A425A0A" w14:textId="77777777" w:rsidTr="00892F3C">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1A531685"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r w:rsidRPr="000423D1">
              <w:rPr>
                <w:rFonts w:ascii="ＭＳ 明朝" w:eastAsia="ＭＳ 明朝" w:hAnsi="ＭＳ 明朝" w:cs="ＭＳ 明朝"/>
                <w:color w:val="000000"/>
                <w:kern w:val="0"/>
                <w:szCs w:val="21"/>
                <w:lang w:bidi="th-TH"/>
                <w14:ligatures w14:val="none"/>
              </w:rPr>
              <w:t>一般管理費</w:t>
            </w:r>
          </w:p>
        </w:tc>
        <w:tc>
          <w:tcPr>
            <w:tcW w:w="2551" w:type="dxa"/>
            <w:tcBorders>
              <w:top w:val="single" w:sz="6" w:space="0" w:color="auto"/>
              <w:left w:val="single" w:sz="6" w:space="0" w:color="auto"/>
              <w:bottom w:val="single" w:sz="6" w:space="0" w:color="auto"/>
              <w:right w:val="single" w:sz="6" w:space="0" w:color="auto"/>
            </w:tcBorders>
            <w:vAlign w:val="center"/>
          </w:tcPr>
          <w:p w14:paraId="0093B740"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c>
          <w:tcPr>
            <w:tcW w:w="2388" w:type="dxa"/>
            <w:tcBorders>
              <w:top w:val="single" w:sz="6" w:space="0" w:color="auto"/>
              <w:left w:val="single" w:sz="6" w:space="0" w:color="auto"/>
              <w:bottom w:val="single" w:sz="6" w:space="0" w:color="auto"/>
              <w:right w:val="single" w:sz="12" w:space="0" w:color="auto"/>
            </w:tcBorders>
          </w:tcPr>
          <w:p w14:paraId="3DE9B7F0"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r>
      <w:tr w:rsidR="000423D1" w:rsidRPr="000423D1" w14:paraId="6987524F" w14:textId="77777777" w:rsidTr="00892F3C">
        <w:trPr>
          <w:cantSplit/>
          <w:trHeight w:val="524"/>
        </w:trPr>
        <w:tc>
          <w:tcPr>
            <w:tcW w:w="4706" w:type="dxa"/>
            <w:tcBorders>
              <w:top w:val="single" w:sz="6" w:space="0" w:color="auto"/>
              <w:left w:val="single" w:sz="12" w:space="0" w:color="auto"/>
              <w:bottom w:val="single" w:sz="6" w:space="0" w:color="auto"/>
              <w:right w:val="single" w:sz="6" w:space="0" w:color="auto"/>
            </w:tcBorders>
          </w:tcPr>
          <w:p w14:paraId="6E850D7E"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c>
          <w:tcPr>
            <w:tcW w:w="2551" w:type="dxa"/>
            <w:tcBorders>
              <w:top w:val="single" w:sz="6" w:space="0" w:color="auto"/>
              <w:left w:val="single" w:sz="6" w:space="0" w:color="auto"/>
              <w:bottom w:val="single" w:sz="6" w:space="0" w:color="auto"/>
              <w:right w:val="single" w:sz="6" w:space="0" w:color="auto"/>
            </w:tcBorders>
            <w:vAlign w:val="center"/>
          </w:tcPr>
          <w:p w14:paraId="01638F24"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c>
          <w:tcPr>
            <w:tcW w:w="2388" w:type="dxa"/>
            <w:tcBorders>
              <w:top w:val="single" w:sz="6" w:space="0" w:color="auto"/>
              <w:left w:val="single" w:sz="6" w:space="0" w:color="auto"/>
              <w:bottom w:val="single" w:sz="6" w:space="0" w:color="auto"/>
              <w:right w:val="single" w:sz="12" w:space="0" w:color="auto"/>
            </w:tcBorders>
          </w:tcPr>
          <w:p w14:paraId="63770F00"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r>
      <w:tr w:rsidR="000423D1" w:rsidRPr="000423D1" w14:paraId="428DE42F" w14:textId="77777777" w:rsidTr="00892F3C">
        <w:trPr>
          <w:trHeight w:val="526"/>
        </w:trPr>
        <w:tc>
          <w:tcPr>
            <w:tcW w:w="4706" w:type="dxa"/>
            <w:tcBorders>
              <w:top w:val="single" w:sz="6" w:space="0" w:color="auto"/>
              <w:left w:val="single" w:sz="12" w:space="0" w:color="auto"/>
              <w:bottom w:val="single" w:sz="12" w:space="0" w:color="auto"/>
              <w:right w:val="single" w:sz="6" w:space="0" w:color="auto"/>
            </w:tcBorders>
            <w:hideMark/>
          </w:tcPr>
          <w:p w14:paraId="076D87CE"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c>
          <w:tcPr>
            <w:tcW w:w="2551" w:type="dxa"/>
            <w:tcBorders>
              <w:top w:val="single" w:sz="6" w:space="0" w:color="auto"/>
              <w:left w:val="single" w:sz="6" w:space="0" w:color="auto"/>
              <w:bottom w:val="single" w:sz="12" w:space="0" w:color="auto"/>
              <w:right w:val="single" w:sz="6" w:space="0" w:color="auto"/>
            </w:tcBorders>
            <w:vAlign w:val="center"/>
          </w:tcPr>
          <w:p w14:paraId="0FFF9AEB"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c>
          <w:tcPr>
            <w:tcW w:w="2388" w:type="dxa"/>
            <w:tcBorders>
              <w:top w:val="single" w:sz="6" w:space="0" w:color="auto"/>
              <w:left w:val="single" w:sz="6" w:space="0" w:color="auto"/>
              <w:bottom w:val="single" w:sz="12" w:space="0" w:color="auto"/>
              <w:right w:val="single" w:sz="12" w:space="0" w:color="auto"/>
            </w:tcBorders>
            <w:hideMark/>
          </w:tcPr>
          <w:p w14:paraId="5BE6DBDF"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r>
      <w:tr w:rsidR="000423D1" w:rsidRPr="000423D1" w14:paraId="0392601F" w14:textId="77777777" w:rsidTr="00892F3C">
        <w:trPr>
          <w:trHeight w:val="526"/>
        </w:trPr>
        <w:tc>
          <w:tcPr>
            <w:tcW w:w="4706" w:type="dxa"/>
            <w:tcBorders>
              <w:top w:val="single" w:sz="6" w:space="0" w:color="auto"/>
              <w:left w:val="single" w:sz="12" w:space="0" w:color="auto"/>
              <w:bottom w:val="single" w:sz="12" w:space="0" w:color="auto"/>
              <w:right w:val="single" w:sz="6" w:space="0" w:color="auto"/>
            </w:tcBorders>
          </w:tcPr>
          <w:p w14:paraId="5877C7AC" w14:textId="77777777" w:rsidR="000423D1" w:rsidRPr="000423D1" w:rsidRDefault="000423D1" w:rsidP="000423D1">
            <w:pPr>
              <w:overflowPunct w:val="0"/>
              <w:adjustRightInd w:val="0"/>
              <w:spacing w:line="360" w:lineRule="exact"/>
              <w:jc w:val="right"/>
              <w:textAlignment w:val="baseline"/>
              <w:rPr>
                <w:rFonts w:ascii="ＭＳ 明朝" w:eastAsia="ＭＳ 明朝" w:hAnsi="ＭＳ 明朝" w:cs="ＭＳ 明朝"/>
                <w:color w:val="000000"/>
                <w:kern w:val="0"/>
                <w:szCs w:val="21"/>
                <w:lang w:bidi="th-TH"/>
                <w14:ligatures w14:val="none"/>
              </w:rPr>
            </w:pPr>
            <w:r w:rsidRPr="000423D1">
              <w:rPr>
                <w:rFonts w:ascii="ＭＳ 明朝" w:eastAsia="ＭＳ 明朝" w:hAnsi="ＭＳ 明朝" w:cs="ＭＳ 明朝"/>
                <w:color w:val="000000"/>
                <w:kern w:val="0"/>
                <w:szCs w:val="21"/>
                <w:lang w:bidi="th-TH"/>
                <w14:ligatures w14:val="none"/>
              </w:rPr>
              <w:t>合計</w:t>
            </w:r>
          </w:p>
        </w:tc>
        <w:tc>
          <w:tcPr>
            <w:tcW w:w="2551" w:type="dxa"/>
            <w:tcBorders>
              <w:top w:val="single" w:sz="6" w:space="0" w:color="auto"/>
              <w:left w:val="single" w:sz="6" w:space="0" w:color="auto"/>
              <w:bottom w:val="single" w:sz="12" w:space="0" w:color="auto"/>
              <w:right w:val="single" w:sz="6" w:space="0" w:color="auto"/>
            </w:tcBorders>
            <w:vAlign w:val="center"/>
          </w:tcPr>
          <w:p w14:paraId="06340135"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c>
          <w:tcPr>
            <w:tcW w:w="2388" w:type="dxa"/>
            <w:tcBorders>
              <w:top w:val="single" w:sz="6" w:space="0" w:color="auto"/>
              <w:left w:val="single" w:sz="6" w:space="0" w:color="auto"/>
              <w:bottom w:val="single" w:sz="12" w:space="0" w:color="auto"/>
              <w:right w:val="single" w:sz="12" w:space="0" w:color="auto"/>
            </w:tcBorders>
          </w:tcPr>
          <w:p w14:paraId="141EFB10" w14:textId="77777777" w:rsidR="000423D1" w:rsidRPr="000423D1" w:rsidRDefault="000423D1" w:rsidP="000423D1">
            <w:pPr>
              <w:overflowPunct w:val="0"/>
              <w:adjustRightInd w:val="0"/>
              <w:spacing w:line="360" w:lineRule="exact"/>
              <w:jc w:val="both"/>
              <w:textAlignment w:val="baseline"/>
              <w:rPr>
                <w:rFonts w:ascii="ＭＳ 明朝" w:eastAsia="ＭＳ 明朝" w:hAnsi="ＭＳ 明朝" w:cs="ＭＳ 明朝"/>
                <w:color w:val="000000"/>
                <w:kern w:val="0"/>
                <w:szCs w:val="21"/>
                <w:lang w:bidi="th-TH"/>
                <w14:ligatures w14:val="none"/>
              </w:rPr>
            </w:pPr>
          </w:p>
        </w:tc>
      </w:tr>
    </w:tbl>
    <w:p w14:paraId="217E276E" w14:textId="77777777" w:rsidR="000423D1" w:rsidRPr="000423D1" w:rsidRDefault="000423D1" w:rsidP="000423D1">
      <w:pPr>
        <w:keepNext/>
        <w:adjustRightInd w:val="0"/>
        <w:spacing w:line="360" w:lineRule="atLeast"/>
        <w:jc w:val="both"/>
        <w:textAlignment w:val="baseline"/>
        <w:outlineLvl w:val="0"/>
        <w:rPr>
          <w:rFonts w:ascii="ＭＳ 明朝" w:eastAsia="ＭＳ 明朝" w:hAnsi="ＭＳ 明朝" w:cs="Times New Roman"/>
          <w:kern w:val="0"/>
          <w:szCs w:val="21"/>
          <w14:ligatures w14:val="none"/>
        </w:rPr>
      </w:pPr>
      <w:r w:rsidRPr="000423D1">
        <w:rPr>
          <w:rFonts w:ascii="ＭＳ 明朝" w:eastAsia="ＭＳ 明朝" w:hAnsi="ＭＳ 明朝" w:cs="Times New Roman"/>
          <w:kern w:val="0"/>
          <w:szCs w:val="21"/>
          <w14:ligatures w14:val="none"/>
        </w:rPr>
        <w:t>※共同研究費として支援対象者へ支出する経費は、支援対象者にとって寄附金その他の収入源と二重の収入にならないよう予め留意して支出予定額を申請すること。</w:t>
      </w:r>
    </w:p>
    <w:p w14:paraId="7FBB7A34" w14:textId="08C6AB82" w:rsidR="000423D1" w:rsidRPr="000423D1" w:rsidRDefault="000423D1" w:rsidP="000423D1">
      <w:pPr>
        <w:overflowPunct w:val="0"/>
        <w:adjustRightInd w:val="0"/>
        <w:jc w:val="both"/>
        <w:textAlignment w:val="baseline"/>
        <w:rPr>
          <w:rFonts w:ascii="ＭＳ 明朝" w:eastAsia="ＭＳ 明朝" w:hAnsi="Times New Roman" w:cs="ＭＳ 明朝"/>
          <w:color w:val="000000"/>
          <w:kern w:val="0"/>
          <w:szCs w:val="21"/>
          <w14:ligatures w14:val="none"/>
        </w:rPr>
      </w:pPr>
      <w:r w:rsidRPr="000423D1">
        <w:rPr>
          <w:rFonts w:ascii="ＭＳ 明朝" w:eastAsia="ＭＳ 明朝" w:hAnsi="Times New Roman" w:cs="ＭＳ 明朝"/>
          <w:color w:val="000000"/>
          <w:kern w:val="0"/>
          <w:szCs w:val="21"/>
          <w14:ligatures w14:val="none"/>
        </w:rPr>
        <w:t>※</w:t>
      </w:r>
      <w:r w:rsidRPr="000423D1">
        <w:rPr>
          <w:rFonts w:ascii="ＭＳ 明朝" w:eastAsia="ＭＳ 明朝" w:hAnsi="Times New Roman" w:cs="ＭＳ 明朝"/>
          <w:color w:val="000000"/>
          <w:kern w:val="0"/>
          <w:szCs w:val="21"/>
          <w14:ligatures w14:val="none"/>
        </w:rPr>
        <w:t>総事業費のうち助成対象経費とならない自己負担額がある場合、「総事業費」の欄に自己負担額分の資金調達方法（自己資金、政府関係金融機関からの借入れ、民間金融機関等からの借入れ、出資、社債発行など）も併せて記載すること。</w:t>
      </w:r>
    </w:p>
    <w:p w14:paraId="564C1586" w14:textId="48AE538C" w:rsidR="000423D1" w:rsidRPr="000423D1" w:rsidRDefault="00F42A2C" w:rsidP="000423D1">
      <w:pPr>
        <w:widowControl/>
        <w:rPr>
          <w:rFonts w:ascii="Century" w:eastAsia="ＭＳ 明朝" w:hAnsi="Century" w:cs="ＭＳ 明朝"/>
          <w:color w:val="000000"/>
          <w:szCs w:val="21"/>
          <w:lang w:bidi="th-TH"/>
          <w14:ligatures w14:val="none"/>
        </w:rPr>
      </w:pPr>
      <w:r>
        <w:rPr>
          <w:rFonts w:ascii="ＭＳ 明朝" w:cs="ＭＳ 明朝"/>
          <w:noProof/>
          <w:color w:val="000000"/>
          <w:kern w:val="0"/>
          <w:sz w:val="22"/>
          <w:szCs w:val="22"/>
          <w:lang w:bidi="th-TH"/>
        </w:rPr>
        <mc:AlternateContent>
          <mc:Choice Requires="wps">
            <w:drawing>
              <wp:anchor distT="0" distB="0" distL="114300" distR="114300" simplePos="0" relativeHeight="251689984" behindDoc="0" locked="0" layoutInCell="1" allowOverlap="1" wp14:anchorId="0C14F5F8" wp14:editId="6C42A5C5">
                <wp:simplePos x="0" y="0"/>
                <wp:positionH relativeFrom="margin">
                  <wp:posOffset>2413635</wp:posOffset>
                </wp:positionH>
                <wp:positionV relativeFrom="paragraph">
                  <wp:posOffset>124460</wp:posOffset>
                </wp:positionV>
                <wp:extent cx="3779520" cy="628650"/>
                <wp:effectExtent l="342900" t="285750" r="11430" b="19050"/>
                <wp:wrapNone/>
                <wp:docPr id="1240168581" name="吹き出し: 線 1"/>
                <wp:cNvGraphicFramePr/>
                <a:graphic xmlns:a="http://schemas.openxmlformats.org/drawingml/2006/main">
                  <a:graphicData uri="http://schemas.microsoft.com/office/word/2010/wordprocessingShape">
                    <wps:wsp>
                      <wps:cNvSpPr/>
                      <wps:spPr>
                        <a:xfrm>
                          <a:off x="0" y="0"/>
                          <a:ext cx="3779520" cy="628650"/>
                        </a:xfrm>
                        <a:prstGeom prst="borderCallout1">
                          <a:avLst>
                            <a:gd name="adj1" fmla="val 21313"/>
                            <a:gd name="adj2" fmla="val 180"/>
                            <a:gd name="adj3" fmla="val -43432"/>
                            <a:gd name="adj4" fmla="val -8921"/>
                          </a:avLst>
                        </a:prstGeom>
                        <a:solidFill>
                          <a:sysClr val="window" lastClr="FFFFFF"/>
                        </a:solidFill>
                        <a:ln w="19050" cap="flat" cmpd="sng" algn="ctr">
                          <a:solidFill>
                            <a:srgbClr val="E97132"/>
                          </a:solidFill>
                          <a:prstDash val="solid"/>
                          <a:miter lim="800000"/>
                        </a:ln>
                        <a:effectLst/>
                      </wps:spPr>
                      <wps:txbx>
                        <w:txbxContent>
                          <w:p w14:paraId="5B23ECEF" w14:textId="0934973B" w:rsidR="00F42A2C" w:rsidRPr="00F8004C" w:rsidRDefault="00F42A2C" w:rsidP="00F42A2C">
                            <w:pPr>
                              <w:rPr>
                                <w:rFonts w:ascii="BIZ UDPゴシック" w:eastAsia="BIZ UDPゴシック" w:hAnsi="BIZ UDPゴシック"/>
                                <w:b/>
                                <w:bCs/>
                                <w:sz w:val="22"/>
                                <w:szCs w:val="28"/>
                              </w:rPr>
                            </w:pPr>
                            <w:r>
                              <w:rPr>
                                <w:rFonts w:ascii="BIZ UDPゴシック" w:eastAsia="BIZ UDPゴシック" w:hAnsi="BIZ UDPゴシック" w:hint="eastAsia"/>
                                <w:b/>
                                <w:bCs/>
                                <w:sz w:val="22"/>
                                <w:szCs w:val="28"/>
                              </w:rPr>
                              <w:t>自己負担額がある場合は、自己負担額分の資金調達方法も記載してください。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14F5F8" id="_x0000_s1041" type="#_x0000_t47" style="position:absolute;margin-left:190.05pt;margin-top:9.8pt;width:297.6pt;height:49.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" adj="-1927,-9381,39,4604" fillcolor="window" strokecolor="#e97132" strokeweight="1.5pt">
                <v:textbox>
                  <w:txbxContent>
                    <w:p w14:paraId="5B23ECEF" w14:textId="0934973B" w:rsidR="00F42A2C" w:rsidRPr="00F8004C" w:rsidRDefault="00F42A2C" w:rsidP="00F42A2C">
                      <w:pPr>
                        <w:rPr>
                          <w:rFonts w:ascii="BIZ UDPゴシック" w:eastAsia="BIZ UDPゴシック" w:hAnsi="BIZ UDPゴシック"/>
                          <w:b/>
                          <w:bCs/>
                          <w:sz w:val="22"/>
                          <w:szCs w:val="28"/>
                        </w:rPr>
                      </w:pPr>
                      <w:r>
                        <w:rPr>
                          <w:rFonts w:ascii="BIZ UDPゴシック" w:eastAsia="BIZ UDPゴシック" w:hAnsi="BIZ UDPゴシック" w:hint="eastAsia"/>
                          <w:b/>
                          <w:bCs/>
                          <w:sz w:val="22"/>
                          <w:szCs w:val="28"/>
                        </w:rPr>
                        <w:t>自己負担額がある場合は、自己負担額分の資金調達方法も記載してください。</w:t>
                      </w:r>
                    </w:p>
                  </w:txbxContent>
                </v:textbox>
                <w10:wrap anchorx="margin"/>
              </v:shape>
            </w:pict>
          </mc:Fallback>
        </mc:AlternateContent>
      </w:r>
      <w:r w:rsidR="000423D1" w:rsidRPr="000423D1">
        <w:rPr>
          <w:rFonts w:ascii="Century" w:eastAsia="ＭＳ 明朝" w:hAnsi="Century" w:cs="ＭＳ 明朝"/>
          <w:color w:val="000000"/>
          <w:szCs w:val="21"/>
          <w:lang w:bidi="th-TH"/>
          <w14:ligatures w14:val="none"/>
        </w:rPr>
        <w:br w:type="page"/>
      </w:r>
    </w:p>
    <w:p w14:paraId="3FE2A09A" w14:textId="77777777" w:rsidR="000423D1" w:rsidRPr="000423D1" w:rsidRDefault="000423D1" w:rsidP="000423D1">
      <w:pPr>
        <w:widowControl/>
        <w:numPr>
          <w:ilvl w:val="0"/>
          <w:numId w:val="1"/>
        </w:numPr>
        <w:overflowPunct w:val="0"/>
        <w:adjustRightInd w:val="0"/>
        <w:jc w:val="both"/>
        <w:textAlignment w:val="baseline"/>
        <w:rPr>
          <w:rFonts w:ascii="ＭＳ 明朝" w:eastAsia="ＭＳ 明朝" w:hAnsi="ＭＳ 明朝" w:cs="Angsana New"/>
          <w:color w:val="000000"/>
          <w:kern w:val="0"/>
          <w:szCs w:val="21"/>
          <w:lang w:bidi="th-TH"/>
          <w14:ligatures w14:val="none"/>
        </w:rPr>
      </w:pPr>
      <w:r w:rsidRPr="000423D1">
        <w:rPr>
          <w:rFonts w:ascii="ＭＳ 明朝" w:eastAsia="ＭＳ 明朝" w:hAnsi="ＭＳ 明朝" w:cs="ＭＳ 明朝"/>
          <w:color w:val="000000"/>
          <w:kern w:val="0"/>
          <w:szCs w:val="21"/>
          <w:lang w:bidi="th-TH"/>
          <w14:ligatures w14:val="none"/>
        </w:rPr>
        <w:lastRenderedPageBreak/>
        <w:t>令和７年度「創薬エコシステム発展支援事業」の成果報告（該当事業者のみ）</w:t>
      </w:r>
    </w:p>
    <w:p w14:paraId="74381580" w14:textId="53D752C3" w:rsidR="000423D1" w:rsidRPr="000423D1" w:rsidRDefault="000423D1" w:rsidP="000423D1">
      <w:pPr>
        <w:overflowPunct w:val="0"/>
        <w:adjustRightInd w:val="0"/>
        <w:jc w:val="both"/>
        <w:textAlignment w:val="baseline"/>
        <w:rPr>
          <w:rFonts w:ascii="Century" w:eastAsia="ＭＳ 明朝" w:hAnsi="Century" w:cs="ＭＳ 明朝"/>
          <w:color w:val="000000"/>
          <w:szCs w:val="21"/>
          <w:lang w:bidi="th-TH"/>
          <w14:ligatures w14:val="none"/>
        </w:rPr>
      </w:pPr>
      <w:r w:rsidRPr="000423D1">
        <w:rPr>
          <w:rFonts w:ascii="ＭＳ 明朝" w:eastAsia="ＭＳ 明朝" w:hAnsi="ＭＳ 明朝" w:cs="ＭＳ 明朝" w:hint="eastAsia"/>
          <w:color w:val="000000"/>
          <w:szCs w:val="21"/>
          <w:lang w:bidi="th-TH"/>
          <w14:ligatures w14:val="none"/>
        </w:rPr>
        <w:t>ⅰ</w:t>
      </w:r>
      <w:r w:rsidRPr="000423D1">
        <w:rPr>
          <w:rFonts w:ascii="Century" w:eastAsia="ＭＳ 明朝" w:hAnsi="Century" w:cs="ＭＳ 明朝"/>
          <w:color w:val="000000"/>
          <w:szCs w:val="21"/>
          <w:lang w:bidi="th-TH"/>
          <w14:ligatures w14:val="none"/>
        </w:rPr>
        <w:t>）アウトリーチ活動方法</w:t>
      </w:r>
      <w:r w:rsidR="00F42A2C" w:rsidRPr="00F42A2C">
        <w:rPr>
          <w:rFonts w:ascii="Century" w:eastAsia="ＭＳ 明朝" w:hAnsi="Century" w:cs="ＭＳ 明朝" w:hint="eastAsia"/>
          <w:color w:val="000000"/>
          <w:szCs w:val="21"/>
          <w:lang w:bidi="th-TH"/>
          <w14:ligatures w14:val="none"/>
        </w:rPr>
        <w:t>（内容、対象、件数等の実績も含め記載）</w:t>
      </w:r>
    </w:p>
    <w:p w14:paraId="269DBC5F" w14:textId="060B4B36" w:rsidR="000423D1" w:rsidRPr="000423D1" w:rsidRDefault="00F42A2C" w:rsidP="000423D1">
      <w:pPr>
        <w:overflowPunct w:val="0"/>
        <w:adjustRightInd w:val="0"/>
        <w:jc w:val="both"/>
        <w:textAlignment w:val="baseline"/>
        <w:rPr>
          <w:rFonts w:ascii="Century" w:eastAsia="ＭＳ 明朝" w:hAnsi="Century" w:cs="ＭＳ 明朝"/>
          <w:color w:val="000000"/>
          <w:szCs w:val="21"/>
          <w:lang w:bidi="th-TH"/>
          <w14:ligatures w14:val="none"/>
        </w:rPr>
      </w:pPr>
      <w:r>
        <w:rPr>
          <w:rFonts w:ascii="ＭＳ 明朝" w:cs="ＭＳ 明朝"/>
          <w:noProof/>
          <w:color w:val="000000"/>
          <w:kern w:val="0"/>
          <w:sz w:val="22"/>
          <w:szCs w:val="22"/>
          <w:lang w:bidi="th-TH"/>
        </w:rPr>
        <mc:AlternateContent>
          <mc:Choice Requires="wps">
            <w:drawing>
              <wp:anchor distT="0" distB="0" distL="114300" distR="114300" simplePos="0" relativeHeight="251692032" behindDoc="0" locked="0" layoutInCell="1" allowOverlap="1" wp14:anchorId="0AF36820" wp14:editId="1C852CAE">
                <wp:simplePos x="0" y="0"/>
                <wp:positionH relativeFrom="margin">
                  <wp:posOffset>2775585</wp:posOffset>
                </wp:positionH>
                <wp:positionV relativeFrom="paragraph">
                  <wp:posOffset>198120</wp:posOffset>
                </wp:positionV>
                <wp:extent cx="3779520" cy="628650"/>
                <wp:effectExtent l="1828800" t="514350" r="11430" b="19050"/>
                <wp:wrapNone/>
                <wp:docPr id="1413856420" name="吹き出し: 線 1"/>
                <wp:cNvGraphicFramePr/>
                <a:graphic xmlns:a="http://schemas.openxmlformats.org/drawingml/2006/main">
                  <a:graphicData uri="http://schemas.microsoft.com/office/word/2010/wordprocessingShape">
                    <wps:wsp>
                      <wps:cNvSpPr/>
                      <wps:spPr>
                        <a:xfrm>
                          <a:off x="0" y="0"/>
                          <a:ext cx="3779520" cy="628650"/>
                        </a:xfrm>
                        <a:prstGeom prst="borderCallout1">
                          <a:avLst>
                            <a:gd name="adj1" fmla="val 21313"/>
                            <a:gd name="adj2" fmla="val 180"/>
                            <a:gd name="adj3" fmla="val -81311"/>
                            <a:gd name="adj4" fmla="val -48236"/>
                          </a:avLst>
                        </a:prstGeom>
                        <a:solidFill>
                          <a:sysClr val="window" lastClr="FFFFFF"/>
                        </a:solidFill>
                        <a:ln w="19050" cap="flat" cmpd="sng" algn="ctr">
                          <a:solidFill>
                            <a:srgbClr val="E97132"/>
                          </a:solidFill>
                          <a:prstDash val="solid"/>
                          <a:miter lim="800000"/>
                        </a:ln>
                        <a:effectLst/>
                      </wps:spPr>
                      <wps:txbx>
                        <w:txbxContent>
                          <w:p w14:paraId="0CA0D033" w14:textId="560B26A5" w:rsidR="00F42A2C" w:rsidRPr="00F8004C" w:rsidRDefault="00F42A2C" w:rsidP="00F42A2C">
                            <w:pPr>
                              <w:rPr>
                                <w:rFonts w:ascii="BIZ UDPゴシック" w:eastAsia="BIZ UDPゴシック" w:hAnsi="BIZ UDPゴシック"/>
                                <w:b/>
                                <w:bCs/>
                                <w:sz w:val="22"/>
                                <w:szCs w:val="28"/>
                              </w:rPr>
                            </w:pPr>
                            <w:r>
                              <w:rPr>
                                <w:rFonts w:ascii="BIZ UDPゴシック" w:eastAsia="BIZ UDPゴシック" w:hAnsi="BIZ UDPゴシック" w:hint="eastAsia"/>
                                <w:b/>
                                <w:bCs/>
                                <w:sz w:val="22"/>
                                <w:szCs w:val="28"/>
                              </w:rPr>
                              <w:t>令和７年度「創薬エコシステム発展支援事業」を実施した事業者は必ず記載してください。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F36820" id="_x0000_s1042" type="#_x0000_t47" style="position:absolute;left:0;text-align:left;margin-left:218.55pt;margin-top:15.6pt;width:297.6pt;height:49.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" adj="-10419,-17563,39,4604" fillcolor="window" strokecolor="#e97132" strokeweight="1.5pt">
                <v:textbox>
                  <w:txbxContent>
                    <w:p w14:paraId="0CA0D033" w14:textId="560B26A5" w:rsidR="00F42A2C" w:rsidRPr="00F8004C" w:rsidRDefault="00F42A2C" w:rsidP="00F42A2C">
                      <w:pPr>
                        <w:rPr>
                          <w:rFonts w:ascii="BIZ UDPゴシック" w:eastAsia="BIZ UDPゴシック" w:hAnsi="BIZ UDPゴシック"/>
                          <w:b/>
                          <w:bCs/>
                          <w:sz w:val="22"/>
                          <w:szCs w:val="28"/>
                        </w:rPr>
                      </w:pPr>
                      <w:r>
                        <w:rPr>
                          <w:rFonts w:ascii="BIZ UDPゴシック" w:eastAsia="BIZ UDPゴシック" w:hAnsi="BIZ UDPゴシック" w:hint="eastAsia"/>
                          <w:b/>
                          <w:bCs/>
                          <w:sz w:val="22"/>
                          <w:szCs w:val="28"/>
                        </w:rPr>
                        <w:t>令和７年度「創薬エコシステム発展支援事業」を実施した事業者は必ず記載してください。</w:t>
                      </w:r>
                    </w:p>
                  </w:txbxContent>
                </v:textbox>
                <w10:wrap anchorx="margin"/>
              </v:shape>
            </w:pict>
          </mc:Fallback>
        </mc:AlternateContent>
      </w:r>
    </w:p>
    <w:p w14:paraId="0C505F82" w14:textId="4B801189" w:rsidR="000423D1" w:rsidRPr="00466641" w:rsidRDefault="000423D1" w:rsidP="000423D1">
      <w:pPr>
        <w:overflowPunct w:val="0"/>
        <w:adjustRightInd w:val="0"/>
        <w:jc w:val="both"/>
        <w:textAlignment w:val="baseline"/>
        <w:rPr>
          <w:rFonts w:ascii="Century" w:eastAsia="ＭＳ 明朝" w:hAnsi="Century" w:cs="ＭＳ 明朝"/>
          <w:color w:val="000000"/>
          <w:szCs w:val="21"/>
          <w:lang w:bidi="th-TH"/>
          <w14:ligatures w14:val="none"/>
        </w:rPr>
      </w:pPr>
    </w:p>
    <w:p w14:paraId="026CAD49" w14:textId="502C0D9B" w:rsidR="000423D1" w:rsidRPr="000423D1" w:rsidRDefault="000423D1" w:rsidP="000423D1">
      <w:pPr>
        <w:overflowPunct w:val="0"/>
        <w:adjustRightInd w:val="0"/>
        <w:jc w:val="both"/>
        <w:textAlignment w:val="baseline"/>
        <w:rPr>
          <w:rFonts w:ascii="Century" w:eastAsia="ＭＳ 明朝" w:hAnsi="Century" w:cs="ＭＳ 明朝"/>
          <w:color w:val="000000"/>
          <w:szCs w:val="21"/>
          <w:lang w:bidi="th-TH"/>
          <w14:ligatures w14:val="none"/>
        </w:rPr>
      </w:pPr>
    </w:p>
    <w:p w14:paraId="1E407FB2" w14:textId="50E23960" w:rsidR="000423D1" w:rsidRPr="000423D1" w:rsidRDefault="000423D1" w:rsidP="000423D1">
      <w:pPr>
        <w:overflowPunct w:val="0"/>
        <w:adjustRightInd w:val="0"/>
        <w:jc w:val="both"/>
        <w:textAlignment w:val="baseline"/>
        <w:rPr>
          <w:rFonts w:ascii="Century" w:eastAsia="ＭＳ 明朝" w:hAnsi="Century" w:cs="ＭＳ 明朝"/>
          <w:color w:val="000000"/>
          <w:szCs w:val="21"/>
          <w:lang w:bidi="th-TH"/>
          <w14:ligatures w14:val="none"/>
        </w:rPr>
      </w:pPr>
    </w:p>
    <w:p w14:paraId="2B6F8FA8" w14:textId="2FF5EC40" w:rsidR="000423D1" w:rsidRPr="000423D1" w:rsidRDefault="000423D1" w:rsidP="000423D1">
      <w:pPr>
        <w:overflowPunct w:val="0"/>
        <w:adjustRightInd w:val="0"/>
        <w:jc w:val="both"/>
        <w:textAlignment w:val="baseline"/>
        <w:rPr>
          <w:rFonts w:ascii="Century" w:eastAsia="ＭＳ 明朝" w:hAnsi="Century" w:cs="ＭＳ 明朝"/>
          <w:color w:val="000000"/>
          <w:szCs w:val="21"/>
          <w:lang w:bidi="th-TH"/>
          <w14:ligatures w14:val="none"/>
        </w:rPr>
      </w:pPr>
    </w:p>
    <w:p w14:paraId="71E6EF27" w14:textId="17A7EF69" w:rsidR="000423D1" w:rsidRPr="000423D1" w:rsidRDefault="000423D1" w:rsidP="000423D1">
      <w:pPr>
        <w:overflowPunct w:val="0"/>
        <w:adjustRightInd w:val="0"/>
        <w:jc w:val="both"/>
        <w:textAlignment w:val="baseline"/>
        <w:rPr>
          <w:rFonts w:ascii="Century" w:eastAsia="ＭＳ 明朝" w:hAnsi="Century" w:cs="ＭＳ 明朝"/>
          <w:color w:val="000000"/>
          <w:szCs w:val="21"/>
          <w:lang w:bidi="th-TH"/>
          <w14:ligatures w14:val="none"/>
        </w:rPr>
      </w:pPr>
      <w:r w:rsidRPr="000423D1">
        <w:rPr>
          <w:rFonts w:ascii="ＭＳ 明朝" w:eastAsia="ＭＳ 明朝" w:hAnsi="ＭＳ 明朝" w:cs="ＭＳ 明朝" w:hint="eastAsia"/>
          <w:color w:val="000000"/>
          <w:szCs w:val="21"/>
          <w:lang w:bidi="th-TH"/>
          <w14:ligatures w14:val="none"/>
        </w:rPr>
        <w:t>ⅱ</w:t>
      </w:r>
      <w:r w:rsidRPr="000423D1">
        <w:rPr>
          <w:rFonts w:ascii="Century" w:eastAsia="ＭＳ 明朝" w:hAnsi="Century" w:cs="ＭＳ 明朝"/>
          <w:color w:val="000000"/>
          <w:szCs w:val="21"/>
          <w:lang w:bidi="th-TH"/>
          <w14:ligatures w14:val="none"/>
        </w:rPr>
        <w:t>）支援対象者への伴走支援</w:t>
      </w:r>
      <w:r w:rsidR="00F42A2C" w:rsidRPr="00F42A2C">
        <w:rPr>
          <w:rFonts w:ascii="Century" w:eastAsia="ＭＳ 明朝" w:hAnsi="Century" w:cs="ＭＳ 明朝" w:hint="eastAsia"/>
          <w:color w:val="000000"/>
          <w:szCs w:val="21"/>
          <w:lang w:bidi="th-TH"/>
          <w14:ligatures w14:val="none"/>
        </w:rPr>
        <w:t>（支援内容、シーズ進捗等の実績も含め記載）</w:t>
      </w:r>
    </w:p>
    <w:p w14:paraId="4371A42D" w14:textId="32F2C4EA" w:rsidR="000423D1" w:rsidRPr="000423D1" w:rsidRDefault="000423D1" w:rsidP="000423D1">
      <w:pPr>
        <w:overflowPunct w:val="0"/>
        <w:adjustRightInd w:val="0"/>
        <w:jc w:val="both"/>
        <w:textAlignment w:val="baseline"/>
        <w:rPr>
          <w:rFonts w:ascii="Century" w:eastAsia="ＭＳ 明朝" w:hAnsi="Century" w:cs="ＭＳ 明朝"/>
          <w:color w:val="000000"/>
          <w:szCs w:val="21"/>
          <w:lang w:bidi="th-TH"/>
          <w14:ligatures w14:val="none"/>
        </w:rPr>
      </w:pPr>
    </w:p>
    <w:p w14:paraId="79B439AC" w14:textId="77777777" w:rsidR="000423D1" w:rsidRPr="000423D1" w:rsidRDefault="000423D1" w:rsidP="000423D1">
      <w:pPr>
        <w:overflowPunct w:val="0"/>
        <w:adjustRightInd w:val="0"/>
        <w:jc w:val="both"/>
        <w:textAlignment w:val="baseline"/>
        <w:rPr>
          <w:rFonts w:ascii="Century" w:eastAsia="ＭＳ 明朝" w:hAnsi="Century" w:cs="ＭＳ 明朝"/>
          <w:color w:val="000000"/>
          <w:szCs w:val="21"/>
          <w:lang w:bidi="th-TH"/>
          <w14:ligatures w14:val="none"/>
        </w:rPr>
      </w:pPr>
    </w:p>
    <w:p w14:paraId="121567D5" w14:textId="69181DA5" w:rsidR="000423D1" w:rsidRPr="000423D1" w:rsidRDefault="000423D1" w:rsidP="000423D1">
      <w:pPr>
        <w:overflowPunct w:val="0"/>
        <w:adjustRightInd w:val="0"/>
        <w:jc w:val="both"/>
        <w:textAlignment w:val="baseline"/>
        <w:rPr>
          <w:rFonts w:ascii="Century" w:eastAsia="ＭＳ 明朝" w:hAnsi="Century" w:cs="ＭＳ 明朝"/>
          <w:color w:val="000000"/>
          <w:szCs w:val="21"/>
          <w:lang w:bidi="th-TH"/>
          <w14:ligatures w14:val="none"/>
        </w:rPr>
      </w:pPr>
    </w:p>
    <w:p w14:paraId="5A3D2307" w14:textId="77777777" w:rsidR="000423D1" w:rsidRPr="000423D1" w:rsidRDefault="000423D1" w:rsidP="000423D1">
      <w:pPr>
        <w:overflowPunct w:val="0"/>
        <w:adjustRightInd w:val="0"/>
        <w:jc w:val="both"/>
        <w:textAlignment w:val="baseline"/>
        <w:rPr>
          <w:rFonts w:ascii="Century" w:eastAsia="ＭＳ 明朝" w:hAnsi="Century" w:cs="ＭＳ 明朝"/>
          <w:color w:val="000000"/>
          <w:szCs w:val="21"/>
          <w:lang w:bidi="th-TH"/>
          <w14:ligatures w14:val="none"/>
        </w:rPr>
      </w:pPr>
    </w:p>
    <w:p w14:paraId="7675BCC6" w14:textId="0662595F" w:rsidR="000423D1" w:rsidRPr="000423D1" w:rsidRDefault="000423D1" w:rsidP="000423D1">
      <w:pPr>
        <w:overflowPunct w:val="0"/>
        <w:adjustRightInd w:val="0"/>
        <w:jc w:val="both"/>
        <w:textAlignment w:val="baseline"/>
        <w:rPr>
          <w:rFonts w:ascii="Century" w:eastAsia="ＭＳ 明朝" w:hAnsi="Century" w:cs="ＭＳ 明朝"/>
          <w:color w:val="000000"/>
          <w:szCs w:val="21"/>
          <w:lang w:bidi="th-TH"/>
          <w14:ligatures w14:val="none"/>
        </w:rPr>
      </w:pPr>
    </w:p>
    <w:p w14:paraId="1DD7F417" w14:textId="08EC095C" w:rsidR="000423D1" w:rsidRPr="000423D1" w:rsidRDefault="000423D1" w:rsidP="00F42A2C">
      <w:pPr>
        <w:overflowPunct w:val="0"/>
        <w:adjustRightInd w:val="0"/>
        <w:ind w:left="210" w:hangingChars="100" w:hanging="210"/>
        <w:jc w:val="both"/>
        <w:textAlignment w:val="baseline"/>
        <w:rPr>
          <w:rFonts w:ascii="Century" w:eastAsia="ＭＳ 明朝" w:hAnsi="Century" w:cs="ＭＳ 明朝"/>
          <w:color w:val="000000"/>
          <w:szCs w:val="21"/>
          <w:lang w:bidi="th-TH"/>
          <w14:ligatures w14:val="none"/>
        </w:rPr>
      </w:pPr>
      <w:r w:rsidRPr="000423D1">
        <w:rPr>
          <w:rFonts w:ascii="ＭＳ 明朝" w:eastAsia="ＭＳ 明朝" w:hAnsi="ＭＳ 明朝" w:cs="ＭＳ 明朝" w:hint="eastAsia"/>
          <w:color w:val="000000"/>
          <w:szCs w:val="21"/>
          <w:lang w:bidi="th-TH"/>
          <w14:ligatures w14:val="none"/>
        </w:rPr>
        <w:t>ⅲ</w:t>
      </w:r>
      <w:r w:rsidRPr="000423D1">
        <w:rPr>
          <w:rFonts w:ascii="Century" w:eastAsia="ＭＳ 明朝" w:hAnsi="Century" w:cs="ＭＳ 明朝"/>
          <w:color w:val="000000"/>
          <w:szCs w:val="21"/>
          <w:lang w:bidi="th-TH"/>
          <w14:ligatures w14:val="none"/>
        </w:rPr>
        <w:t>）</w:t>
      </w:r>
      <w:r w:rsidRPr="000423D1">
        <w:rPr>
          <w:rFonts w:ascii="Century" w:eastAsia="ＭＳ 明朝" w:hAnsi="Century" w:cs="ＭＳ 明朝"/>
          <w:color w:val="000000"/>
          <w:szCs w:val="21"/>
          <w:lang w:bidi="th-TH"/>
          <w14:ligatures w14:val="none"/>
        </w:rPr>
        <w:t>SAB</w:t>
      </w:r>
      <w:r w:rsidRPr="000423D1">
        <w:rPr>
          <w:rFonts w:ascii="Century" w:eastAsia="ＭＳ 明朝" w:hAnsi="Century" w:cs="ＭＳ 明朝"/>
          <w:color w:val="000000"/>
          <w:szCs w:val="21"/>
          <w:lang w:bidi="th-TH"/>
          <w14:ligatures w14:val="none"/>
        </w:rPr>
        <w:t>を活用した評価・意思決定プロセス</w:t>
      </w:r>
      <w:r w:rsidR="00F42A2C" w:rsidRPr="00F42A2C">
        <w:rPr>
          <w:rFonts w:ascii="Century" w:eastAsia="ＭＳ 明朝" w:hAnsi="Century" w:cs="ＭＳ 明朝" w:hint="eastAsia"/>
          <w:color w:val="000000"/>
          <w:szCs w:val="21"/>
          <w:lang w:bidi="th-TH"/>
          <w14:ligatures w14:val="none"/>
        </w:rPr>
        <w:t>（支援対象者の選定方法、資金配分方法、</w:t>
      </w:r>
      <w:r w:rsidR="00F42A2C" w:rsidRPr="00F42A2C">
        <w:rPr>
          <w:rFonts w:ascii="Century" w:eastAsia="ＭＳ 明朝" w:hAnsi="Century" w:cs="ＭＳ 明朝"/>
          <w:color w:val="000000"/>
          <w:szCs w:val="21"/>
          <w:lang w:bidi="th-TH"/>
          <w14:ligatures w14:val="none"/>
        </w:rPr>
        <w:t>SAB</w:t>
      </w:r>
      <w:r w:rsidR="00F42A2C" w:rsidRPr="00F42A2C">
        <w:rPr>
          <w:rFonts w:ascii="Century" w:eastAsia="ＭＳ 明朝" w:hAnsi="Century" w:cs="ＭＳ 明朝"/>
          <w:color w:val="000000"/>
          <w:szCs w:val="21"/>
          <w:lang w:bidi="th-TH"/>
          <w14:ligatures w14:val="none"/>
        </w:rPr>
        <w:t>からの助言の反映状況等の実績も含めて記載）</w:t>
      </w:r>
    </w:p>
    <w:p w14:paraId="00BBC916" w14:textId="77777777" w:rsidR="000423D1" w:rsidRPr="000423D1" w:rsidRDefault="000423D1" w:rsidP="000423D1">
      <w:pPr>
        <w:overflowPunct w:val="0"/>
        <w:adjustRightInd w:val="0"/>
        <w:jc w:val="both"/>
        <w:textAlignment w:val="baseline"/>
        <w:rPr>
          <w:rFonts w:ascii="Century" w:eastAsia="ＭＳ 明朝" w:hAnsi="Century" w:cs="ＭＳ 明朝"/>
          <w:color w:val="000000"/>
          <w:szCs w:val="21"/>
          <w:lang w:bidi="th-TH"/>
          <w14:ligatures w14:val="none"/>
        </w:rPr>
      </w:pPr>
    </w:p>
    <w:p w14:paraId="3F1E0358" w14:textId="77777777" w:rsidR="000423D1" w:rsidRPr="000423D1" w:rsidRDefault="000423D1" w:rsidP="000423D1">
      <w:pPr>
        <w:overflowPunct w:val="0"/>
        <w:adjustRightInd w:val="0"/>
        <w:jc w:val="both"/>
        <w:textAlignment w:val="baseline"/>
        <w:rPr>
          <w:rFonts w:ascii="Century" w:eastAsia="ＭＳ 明朝" w:hAnsi="Century" w:cs="ＭＳ 明朝"/>
          <w:color w:val="000000"/>
          <w:szCs w:val="21"/>
          <w:lang w:bidi="th-TH"/>
          <w14:ligatures w14:val="none"/>
        </w:rPr>
      </w:pPr>
    </w:p>
    <w:p w14:paraId="7D732334" w14:textId="77777777" w:rsidR="000423D1" w:rsidRPr="000423D1" w:rsidRDefault="000423D1" w:rsidP="000423D1">
      <w:pPr>
        <w:overflowPunct w:val="0"/>
        <w:adjustRightInd w:val="0"/>
        <w:jc w:val="both"/>
        <w:textAlignment w:val="baseline"/>
        <w:rPr>
          <w:rFonts w:ascii="Century" w:eastAsia="ＭＳ 明朝" w:hAnsi="Century" w:cs="ＭＳ 明朝"/>
          <w:color w:val="000000"/>
          <w:szCs w:val="21"/>
          <w:lang w:bidi="th-TH"/>
          <w14:ligatures w14:val="none"/>
        </w:rPr>
      </w:pPr>
    </w:p>
    <w:p w14:paraId="451A7E32" w14:textId="77777777" w:rsidR="000423D1" w:rsidRPr="000423D1" w:rsidRDefault="000423D1" w:rsidP="000423D1">
      <w:pPr>
        <w:overflowPunct w:val="0"/>
        <w:adjustRightInd w:val="0"/>
        <w:jc w:val="both"/>
        <w:textAlignment w:val="baseline"/>
        <w:rPr>
          <w:rFonts w:ascii="Century" w:eastAsia="ＭＳ 明朝" w:hAnsi="Century" w:cs="ＭＳ 明朝"/>
          <w:color w:val="000000"/>
          <w:szCs w:val="21"/>
          <w:lang w:bidi="th-TH"/>
          <w14:ligatures w14:val="none"/>
        </w:rPr>
      </w:pPr>
    </w:p>
    <w:p w14:paraId="24682B31" w14:textId="77777777" w:rsidR="000423D1" w:rsidRPr="000423D1" w:rsidRDefault="000423D1" w:rsidP="000423D1">
      <w:pPr>
        <w:overflowPunct w:val="0"/>
        <w:adjustRightInd w:val="0"/>
        <w:jc w:val="both"/>
        <w:textAlignment w:val="baseline"/>
        <w:rPr>
          <w:rFonts w:ascii="Century" w:eastAsia="ＭＳ 明朝" w:hAnsi="Century" w:cs="ＭＳ 明朝"/>
          <w:color w:val="000000"/>
          <w:szCs w:val="21"/>
          <w:lang w:bidi="th-TH"/>
          <w14:ligatures w14:val="none"/>
        </w:rPr>
      </w:pPr>
    </w:p>
    <w:p w14:paraId="4B4DC746" w14:textId="7A935186" w:rsidR="000423D1" w:rsidRPr="000423D1" w:rsidRDefault="000423D1" w:rsidP="00F42A2C">
      <w:pPr>
        <w:overflowPunct w:val="0"/>
        <w:adjustRightInd w:val="0"/>
        <w:ind w:left="210" w:hangingChars="100" w:hanging="210"/>
        <w:jc w:val="both"/>
        <w:textAlignment w:val="baseline"/>
        <w:rPr>
          <w:rFonts w:ascii="Century" w:eastAsia="ＭＳ 明朝" w:hAnsi="Century" w:cs="ＭＳ 明朝"/>
          <w:color w:val="000000"/>
          <w:szCs w:val="21"/>
          <w:lang w:bidi="th-TH"/>
          <w14:ligatures w14:val="none"/>
        </w:rPr>
      </w:pPr>
      <w:r w:rsidRPr="000423D1">
        <w:rPr>
          <w:rFonts w:ascii="ＭＳ 明朝" w:eastAsia="ＭＳ 明朝" w:hAnsi="ＭＳ 明朝" w:cs="ＭＳ 明朝"/>
          <w:color w:val="000000"/>
          <w:szCs w:val="21"/>
          <w:lang w:bidi="th-TH"/>
          <w14:ligatures w14:val="none"/>
        </w:rPr>
        <w:t>ⅳ</w:t>
      </w:r>
      <w:r w:rsidRPr="000423D1">
        <w:rPr>
          <w:rFonts w:ascii="Century" w:eastAsia="ＭＳ 明朝" w:hAnsi="Century" w:cs="ＭＳ 明朝"/>
          <w:color w:val="000000"/>
          <w:szCs w:val="21"/>
          <w:lang w:bidi="th-TH"/>
          <w14:ligatures w14:val="none"/>
        </w:rPr>
        <w:t>）昨年度から継続して支援を行う支援対象者がいる場合は、当該支援対象者に対する支援予定内容</w:t>
      </w:r>
      <w:r w:rsidR="00F42A2C" w:rsidRPr="00F42A2C">
        <w:rPr>
          <w:rFonts w:ascii="Century" w:eastAsia="ＭＳ 明朝" w:hAnsi="Century" w:cs="ＭＳ 明朝" w:hint="eastAsia"/>
          <w:color w:val="000000"/>
          <w:szCs w:val="21"/>
          <w:lang w:bidi="th-TH"/>
          <w14:ligatures w14:val="none"/>
        </w:rPr>
        <w:t>とその理由</w:t>
      </w:r>
    </w:p>
    <w:p w14:paraId="01E2A56B" w14:textId="77777777" w:rsidR="000423D1" w:rsidRPr="000423D1" w:rsidRDefault="000423D1" w:rsidP="000423D1">
      <w:pPr>
        <w:widowControl/>
        <w:rPr>
          <w:rFonts w:ascii="ＭＳ 明朝" w:eastAsia="ＭＳ 明朝" w:hAnsi="Times New Roman" w:cs="ＭＳ 明朝"/>
          <w:color w:val="000000"/>
          <w:kern w:val="0"/>
          <w:sz w:val="22"/>
          <w:szCs w:val="22"/>
          <w:lang w:bidi="th-TH"/>
          <w14:ligatures w14:val="none"/>
        </w:rPr>
      </w:pPr>
    </w:p>
    <w:p w14:paraId="3297F71A" w14:textId="77777777" w:rsidR="00557F79" w:rsidRPr="000423D1" w:rsidRDefault="00557F79"/>
    <w:sectPr w:rsidR="00557F79" w:rsidRPr="000423D1" w:rsidSect="000423D1">
      <w:pgSz w:w="11906" w:h="16838" w:code="9"/>
      <w:pgMar w:top="1134" w:right="991" w:bottom="1134" w:left="1134" w:header="720" w:footer="720" w:gutter="0"/>
      <w:pgNumType w:start="1"/>
      <w:cols w:space="720"/>
      <w:noEndnote/>
      <w:docGrid w:type="lines" w:linePitch="387"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8B9C5" w14:textId="77777777" w:rsidR="00BF65A2" w:rsidRDefault="00BF65A2" w:rsidP="00604736">
      <w:r>
        <w:separator/>
      </w:r>
    </w:p>
  </w:endnote>
  <w:endnote w:type="continuationSeparator" w:id="0">
    <w:p w14:paraId="7D6AD693" w14:textId="77777777" w:rsidR="00BF65A2" w:rsidRDefault="00BF65A2" w:rsidP="006047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BIZ UDPゴシック">
    <w:panose1 w:val="020B0400000000000000"/>
    <w:charset w:val="80"/>
    <w:family w:val="modern"/>
    <w:pitch w:val="variable"/>
    <w:sig w:usb0="E00002F7" w:usb1="2AC7EDF8" w:usb2="00000012" w:usb3="00000000" w:csb0="00020001" w:csb1="00000000"/>
  </w:font>
  <w:font w:name="Angsana New">
    <w:panose1 w:val="02020603050405020304"/>
    <w:charset w:val="DE"/>
    <w:family w:val="roman"/>
    <w:pitch w:val="variable"/>
    <w:sig w:usb0="81000003" w:usb1="00000000" w:usb2="00000000" w:usb3="00000000" w:csb0="00010001"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EEFF9" w14:textId="77777777" w:rsidR="00BF65A2" w:rsidRDefault="00BF65A2" w:rsidP="00604736">
      <w:r>
        <w:separator/>
      </w:r>
    </w:p>
  </w:footnote>
  <w:footnote w:type="continuationSeparator" w:id="0">
    <w:p w14:paraId="66247FA5" w14:textId="77777777" w:rsidR="00BF65A2" w:rsidRDefault="00BF65A2" w:rsidP="006047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2A0141"/>
    <w:multiLevelType w:val="hybridMultilevel"/>
    <w:tmpl w:val="53C03E48"/>
    <w:lvl w:ilvl="0" w:tplc="F982765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625354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3D1"/>
    <w:rsid w:val="00005745"/>
    <w:rsid w:val="000162C1"/>
    <w:rsid w:val="000202E8"/>
    <w:rsid w:val="00020CA5"/>
    <w:rsid w:val="0003210A"/>
    <w:rsid w:val="000423D1"/>
    <w:rsid w:val="000C34A2"/>
    <w:rsid w:val="001426E4"/>
    <w:rsid w:val="00155969"/>
    <w:rsid w:val="001B6AFB"/>
    <w:rsid w:val="002827F3"/>
    <w:rsid w:val="002E7642"/>
    <w:rsid w:val="00346EEC"/>
    <w:rsid w:val="00395B40"/>
    <w:rsid w:val="00442CD8"/>
    <w:rsid w:val="00466641"/>
    <w:rsid w:val="00477217"/>
    <w:rsid w:val="004D10D2"/>
    <w:rsid w:val="004D6B2C"/>
    <w:rsid w:val="004E07AD"/>
    <w:rsid w:val="004F16F3"/>
    <w:rsid w:val="00550273"/>
    <w:rsid w:val="00557F79"/>
    <w:rsid w:val="00604736"/>
    <w:rsid w:val="00626CA4"/>
    <w:rsid w:val="00637A31"/>
    <w:rsid w:val="006E529B"/>
    <w:rsid w:val="006F0B8B"/>
    <w:rsid w:val="007461E1"/>
    <w:rsid w:val="00765AE2"/>
    <w:rsid w:val="007F3422"/>
    <w:rsid w:val="00805475"/>
    <w:rsid w:val="00850458"/>
    <w:rsid w:val="008766FD"/>
    <w:rsid w:val="008D7C84"/>
    <w:rsid w:val="0090784E"/>
    <w:rsid w:val="009A0330"/>
    <w:rsid w:val="00A928CD"/>
    <w:rsid w:val="00A952E1"/>
    <w:rsid w:val="00AF72BF"/>
    <w:rsid w:val="00B43860"/>
    <w:rsid w:val="00BB18AF"/>
    <w:rsid w:val="00BF65A2"/>
    <w:rsid w:val="00CB161F"/>
    <w:rsid w:val="00D1392A"/>
    <w:rsid w:val="00D5198A"/>
    <w:rsid w:val="00DE469A"/>
    <w:rsid w:val="00DE5552"/>
    <w:rsid w:val="00E13C9B"/>
    <w:rsid w:val="00E63D2B"/>
    <w:rsid w:val="00EA6AB4"/>
    <w:rsid w:val="00EB2098"/>
    <w:rsid w:val="00F42A2C"/>
    <w:rsid w:val="00F8004C"/>
    <w:rsid w:val="00FC78E9"/>
    <w:rsid w:val="00FF48B3"/>
    <w:rsid w:val="00FF4F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346BBE5"/>
  <w15:chartTrackingRefBased/>
  <w15:docId w15:val="{DE194F69-A24C-4EFF-B535-57DD82AC4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423D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423D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423D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423D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423D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423D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423D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423D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423D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423D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423D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423D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423D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423D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423D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423D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423D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423D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423D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423D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423D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423D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423D1"/>
    <w:pPr>
      <w:spacing w:before="160" w:after="160"/>
      <w:jc w:val="center"/>
    </w:pPr>
    <w:rPr>
      <w:i/>
      <w:iCs/>
      <w:color w:val="404040" w:themeColor="text1" w:themeTint="BF"/>
    </w:rPr>
  </w:style>
  <w:style w:type="character" w:customStyle="1" w:styleId="a8">
    <w:name w:val="引用文 (文字)"/>
    <w:basedOn w:val="a0"/>
    <w:link w:val="a7"/>
    <w:uiPriority w:val="29"/>
    <w:rsid w:val="000423D1"/>
    <w:rPr>
      <w:i/>
      <w:iCs/>
      <w:color w:val="404040" w:themeColor="text1" w:themeTint="BF"/>
    </w:rPr>
  </w:style>
  <w:style w:type="paragraph" w:styleId="a9">
    <w:name w:val="List Paragraph"/>
    <w:basedOn w:val="a"/>
    <w:uiPriority w:val="34"/>
    <w:qFormat/>
    <w:rsid w:val="000423D1"/>
    <w:pPr>
      <w:ind w:left="720"/>
      <w:contextualSpacing/>
    </w:pPr>
  </w:style>
  <w:style w:type="character" w:styleId="21">
    <w:name w:val="Intense Emphasis"/>
    <w:basedOn w:val="a0"/>
    <w:uiPriority w:val="21"/>
    <w:qFormat/>
    <w:rsid w:val="000423D1"/>
    <w:rPr>
      <w:i/>
      <w:iCs/>
      <w:color w:val="0F4761" w:themeColor="accent1" w:themeShade="BF"/>
    </w:rPr>
  </w:style>
  <w:style w:type="paragraph" w:styleId="22">
    <w:name w:val="Intense Quote"/>
    <w:basedOn w:val="a"/>
    <w:next w:val="a"/>
    <w:link w:val="23"/>
    <w:uiPriority w:val="30"/>
    <w:qFormat/>
    <w:rsid w:val="000423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423D1"/>
    <w:rPr>
      <w:i/>
      <w:iCs/>
      <w:color w:val="0F4761" w:themeColor="accent1" w:themeShade="BF"/>
    </w:rPr>
  </w:style>
  <w:style w:type="character" w:styleId="24">
    <w:name w:val="Intense Reference"/>
    <w:basedOn w:val="a0"/>
    <w:uiPriority w:val="32"/>
    <w:qFormat/>
    <w:rsid w:val="000423D1"/>
    <w:rPr>
      <w:b/>
      <w:bCs/>
      <w:smallCaps/>
      <w:color w:val="0F4761" w:themeColor="accent1" w:themeShade="BF"/>
      <w:spacing w:val="5"/>
    </w:rPr>
  </w:style>
  <w:style w:type="table" w:styleId="aa">
    <w:name w:val="Table Grid"/>
    <w:basedOn w:val="a1"/>
    <w:uiPriority w:val="39"/>
    <w:rsid w:val="000423D1"/>
    <w:rPr>
      <w:rFonts w:ascii="Times New Roman" w:eastAsia="ＭＳ 明朝" w:hAnsi="Times New Roman" w:cs="Times New Roman"/>
      <w:szCs w:val="21"/>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0423D1"/>
    <w:rPr>
      <w:sz w:val="18"/>
      <w:szCs w:val="18"/>
    </w:rPr>
  </w:style>
  <w:style w:type="paragraph" w:styleId="ac">
    <w:name w:val="annotation text"/>
    <w:basedOn w:val="a"/>
    <w:link w:val="ad"/>
    <w:uiPriority w:val="99"/>
    <w:unhideWhenUsed/>
    <w:rsid w:val="000423D1"/>
  </w:style>
  <w:style w:type="character" w:customStyle="1" w:styleId="ad">
    <w:name w:val="コメント文字列 (文字)"/>
    <w:basedOn w:val="a0"/>
    <w:link w:val="ac"/>
    <w:uiPriority w:val="99"/>
    <w:rsid w:val="000423D1"/>
  </w:style>
  <w:style w:type="paragraph" w:styleId="ae">
    <w:name w:val="annotation subject"/>
    <w:basedOn w:val="ac"/>
    <w:next w:val="ac"/>
    <w:link w:val="af"/>
    <w:uiPriority w:val="99"/>
    <w:semiHidden/>
    <w:unhideWhenUsed/>
    <w:rsid w:val="000423D1"/>
    <w:rPr>
      <w:b/>
      <w:bCs/>
    </w:rPr>
  </w:style>
  <w:style w:type="character" w:customStyle="1" w:styleId="af">
    <w:name w:val="コメント内容 (文字)"/>
    <w:basedOn w:val="ad"/>
    <w:link w:val="ae"/>
    <w:uiPriority w:val="99"/>
    <w:semiHidden/>
    <w:rsid w:val="000423D1"/>
    <w:rPr>
      <w:b/>
      <w:bCs/>
    </w:rPr>
  </w:style>
  <w:style w:type="paragraph" w:styleId="af0">
    <w:name w:val="header"/>
    <w:basedOn w:val="a"/>
    <w:link w:val="af1"/>
    <w:uiPriority w:val="99"/>
    <w:unhideWhenUsed/>
    <w:rsid w:val="00604736"/>
    <w:pPr>
      <w:tabs>
        <w:tab w:val="center" w:pos="4252"/>
        <w:tab w:val="right" w:pos="8504"/>
      </w:tabs>
      <w:snapToGrid w:val="0"/>
    </w:pPr>
  </w:style>
  <w:style w:type="character" w:customStyle="1" w:styleId="af1">
    <w:name w:val="ヘッダー (文字)"/>
    <w:basedOn w:val="a0"/>
    <w:link w:val="af0"/>
    <w:uiPriority w:val="99"/>
    <w:rsid w:val="00604736"/>
  </w:style>
  <w:style w:type="paragraph" w:styleId="af2">
    <w:name w:val="footer"/>
    <w:basedOn w:val="a"/>
    <w:link w:val="af3"/>
    <w:uiPriority w:val="99"/>
    <w:unhideWhenUsed/>
    <w:rsid w:val="00604736"/>
    <w:pPr>
      <w:tabs>
        <w:tab w:val="center" w:pos="4252"/>
        <w:tab w:val="right" w:pos="8504"/>
      </w:tabs>
      <w:snapToGrid w:val="0"/>
    </w:pPr>
  </w:style>
  <w:style w:type="character" w:customStyle="1" w:styleId="af3">
    <w:name w:val="フッター (文字)"/>
    <w:basedOn w:val="a0"/>
    <w:link w:val="af2"/>
    <w:uiPriority w:val="99"/>
    <w:rsid w:val="00604736"/>
  </w:style>
  <w:style w:type="paragraph" w:styleId="af4">
    <w:name w:val="Revision"/>
    <w:hidden/>
    <w:uiPriority w:val="99"/>
    <w:semiHidden/>
    <w:rsid w:val="00AF72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6FEF443D7B0AD4DA8720B0EBF368E9D" ma:contentTypeVersion="15" ma:contentTypeDescription="新しいドキュメントを作成します。" ma:contentTypeScope="" ma:versionID="c4f948f8584d998bfba3112f4707d002">
  <xsd:schema xmlns:xsd="http://www.w3.org/2001/XMLSchema" xmlns:xs="http://www.w3.org/2001/XMLSchema" xmlns:p="http://schemas.microsoft.com/office/2006/metadata/properties" xmlns:ns2="7b019931-c4aa-4eec-a5dc-e9aa43efafdd" xmlns:ns3="85e6e18b-26c1-4122-9e79-e6c53ac26d53" targetNamespace="http://schemas.microsoft.com/office/2006/metadata/properties" ma:root="true" ma:fieldsID="72a3d39d60e3a0087eec6a21e7842b0c" ns2:_="" ns3:_="">
    <xsd:import namespace="7b019931-c4aa-4eec-a5dc-e9aa43efafdd"/>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019931-c4aa-4eec-a5dc-e9aa43efafdd"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54e441f-ff31-42df-b11e-f3c109056671}"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5e6e18b-26c1-4122-9e79-e6c53ac26d53" xsi:nil="true"/>
    <lcf76f155ced4ddcb4097134ff3c332f xmlns="7b019931-c4aa-4eec-a5dc-e9aa43efafdd">
      <Terms xmlns="http://schemas.microsoft.com/office/infopath/2007/PartnerControls"/>
    </lcf76f155ced4ddcb4097134ff3c332f>
    <Owner xmlns="7b019931-c4aa-4eec-a5dc-e9aa43efafdd">
      <UserInfo>
        <DisplayName/>
        <AccountId xsi:nil="true"/>
        <AccountType/>
      </UserInfo>
    </Owner>
  </documentManagement>
</p:properties>
</file>

<file path=customXml/itemProps1.xml><?xml version="1.0" encoding="utf-8"?>
<ds:datastoreItem xmlns:ds="http://schemas.openxmlformats.org/officeDocument/2006/customXml" ds:itemID="{13E0A9B5-A5AC-4FAB-AD34-BA221A9D4A2C}">
  <ds:schemaRefs>
    <ds:schemaRef ds:uri="http://schemas.microsoft.com/sharepoint/v3/contenttype/forms"/>
  </ds:schemaRefs>
</ds:datastoreItem>
</file>

<file path=customXml/itemProps2.xml><?xml version="1.0" encoding="utf-8"?>
<ds:datastoreItem xmlns:ds="http://schemas.openxmlformats.org/officeDocument/2006/customXml" ds:itemID="{BA0E57F9-5618-44FC-8304-3E4F49C7C8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019931-c4aa-4eec-a5dc-e9aa43efafdd"/>
    <ds:schemaRef ds:uri="85e6e18b-26c1-4122-9e79-e6c53ac26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F4D863-100F-4C5C-B7D3-FEA3BC82C10E}">
  <ds:schemaRefs>
    <ds:schemaRef ds:uri="http://schemas.microsoft.com/office/2006/metadata/properties"/>
    <ds:schemaRef ds:uri="http://schemas.microsoft.com/office/infopath/2007/PartnerControls"/>
    <ds:schemaRef ds:uri="85e6e18b-26c1-4122-9e79-e6c53ac26d53"/>
    <ds:schemaRef ds:uri="7b019931-c4aa-4eec-a5dc-e9aa43efafdd"/>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7</Pages>
  <Words>250</Words>
  <Characters>1427</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青木 良平</dc:creator>
  <cp:keywords/>
  <dc:description/>
  <cp:lastModifiedBy>髙山 広実</cp:lastModifiedBy>
  <cp:revision>7</cp:revision>
  <dcterms:created xsi:type="dcterms:W3CDTF">2026-09-29T09:48:00Z</dcterms:created>
  <dcterms:modified xsi:type="dcterms:W3CDTF">2026-10-02T00:56:00Z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0x01010066FEF443D7B0AD4DA8720B0EBF368E9D</vt:lpwstr>
  </property>
</Properties>
</file>