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BEAF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2DFFF5C0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8386B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3D4DF2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8816A28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37D24099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04ECA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FF85A1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A471B4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50AAE852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9F7B2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C43D66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848AA6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CC4558" w14:textId="77777777" w:rsidR="002A5389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bookmarkStart w:id="0" w:name="_Hlk181728538"/>
      <w:r w:rsidR="002A5389">
        <w:rPr>
          <w:rFonts w:ascii="ＭＳ 明朝" w:eastAsia="ＭＳ 明朝" w:hAnsi="ＭＳ 明朝" w:hint="eastAsia"/>
          <w:sz w:val="22"/>
        </w:rPr>
        <w:t>ドメイン変更に伴うＢＯＸ関連システム及びサーバ機器の</w:t>
      </w:r>
    </w:p>
    <w:p w14:paraId="34C7F7B8" w14:textId="3FCB3C12" w:rsidR="00BB1BD2" w:rsidRPr="008F0DF7" w:rsidRDefault="002A5389" w:rsidP="002A5389">
      <w:pPr>
        <w:kinsoku w:val="0"/>
        <w:overflowPunct w:val="0"/>
        <w:autoSpaceDE w:val="0"/>
        <w:autoSpaceDN w:val="0"/>
        <w:ind w:leftChars="800" w:left="2793" w:hangingChars="506" w:hanging="111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>
        <w:rPr>
          <w:rFonts w:ascii="ＭＳ 明朝" w:eastAsia="ＭＳ 明朝" w:hAnsi="ＭＳ 明朝" w:hint="eastAsia"/>
          <w:sz w:val="22"/>
        </w:rPr>
        <w:t>設定変更作業　一式</w:t>
      </w:r>
    </w:p>
    <w:bookmarkEnd w:id="0"/>
    <w:p w14:paraId="7677198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21AEEB0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028F20E8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3BB0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6A6391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077A86B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1BCE37AD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28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49083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CC90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DDCC7F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FADAC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A72E4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A71F8D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72422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1D65F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69D78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D7D9E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13A9E6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50DB6B8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B8BD90" w14:textId="2EF54D7E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337433">
        <w:rPr>
          <w:rFonts w:ascii="ＭＳ 明朝" w:eastAsia="ＭＳ 明朝" w:hAnsi="ＭＳ 明朝" w:hint="eastAsia"/>
          <w:sz w:val="22"/>
        </w:rPr>
        <w:t>令和６年</w:t>
      </w:r>
      <w:r w:rsidR="002A5389">
        <w:rPr>
          <w:rFonts w:ascii="ＭＳ 明朝" w:eastAsia="ＭＳ 明朝" w:hAnsi="ＭＳ 明朝" w:hint="eastAsia"/>
          <w:sz w:val="22"/>
        </w:rPr>
        <w:t>１１</w:t>
      </w:r>
      <w:r w:rsidR="00337433">
        <w:rPr>
          <w:rFonts w:ascii="ＭＳ 明朝" w:eastAsia="ＭＳ 明朝" w:hAnsi="ＭＳ 明朝" w:hint="eastAsia"/>
          <w:sz w:val="22"/>
        </w:rPr>
        <w:t>月</w:t>
      </w:r>
      <w:r w:rsidR="002A5389">
        <w:rPr>
          <w:rFonts w:ascii="ＭＳ 明朝" w:eastAsia="ＭＳ 明朝" w:hAnsi="ＭＳ 明朝" w:hint="eastAsia"/>
          <w:sz w:val="22"/>
        </w:rPr>
        <w:t>１</w:t>
      </w:r>
      <w:r w:rsidR="00337433">
        <w:rPr>
          <w:rFonts w:ascii="ＭＳ 明朝" w:eastAsia="ＭＳ 明朝" w:hAnsi="ＭＳ 明朝" w:hint="eastAsia"/>
          <w:sz w:val="22"/>
        </w:rPr>
        <w:t>５日（</w:t>
      </w:r>
      <w:r w:rsidR="002A5389">
        <w:rPr>
          <w:rFonts w:ascii="ＭＳ 明朝" w:eastAsia="ＭＳ 明朝" w:hAnsi="ＭＳ 明朝" w:hint="eastAsia"/>
          <w:sz w:val="22"/>
        </w:rPr>
        <w:t>金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264CF489" w14:textId="3770C349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2A5389">
        <w:rPr>
          <w:rFonts w:ascii="ＭＳ 明朝" w:eastAsia="ＭＳ 明朝" w:hAnsi="ＭＳ 明朝" w:cs="ＭＳ 明朝" w:hint="eastAsia"/>
          <w:color w:val="0563C1"/>
          <w:kern w:val="0"/>
          <w:sz w:val="22"/>
          <w:u w:val="single"/>
        </w:rPr>
        <w:t>k</w:t>
      </w:r>
      <w:r w:rsidR="002A5389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ieyaku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@nibiohn.go.jp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714E0096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58796C02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53169C2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518D1770" w14:textId="77777777" w:rsidR="002A5389" w:rsidRPr="002A5389" w:rsidRDefault="00BB1BD2" w:rsidP="002A538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2A5389" w:rsidRPr="002A538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ドメイン変更に伴うＢＯＸ関連システム及びサーバ機器の</w:t>
      </w:r>
    </w:p>
    <w:p w14:paraId="13B319EF" w14:textId="2CC8F2BD" w:rsidR="00BB1BD2" w:rsidRPr="008F0DF7" w:rsidRDefault="002A5389" w:rsidP="002A5389">
      <w:pPr>
        <w:kinsoku w:val="0"/>
        <w:overflowPunct w:val="0"/>
        <w:autoSpaceDE w:val="0"/>
        <w:autoSpaceDN w:val="0"/>
        <w:ind w:leftChars="400" w:left="3014" w:hangingChars="906" w:hanging="217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2A538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設定変更作業　一式</w:t>
      </w:r>
      <w:r w:rsidR="00BB1BD2"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</w:p>
    <w:p w14:paraId="58F6B339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265DC843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0B4683E7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B3EE180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383463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76D8873B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6BC8DAE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3F4ADA8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2E293B31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ED09BC4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F392B7F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7CB6DED1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0E8F017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F46701D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C48059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720B51D6" w14:textId="21428EAF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337433">
        <w:rPr>
          <w:rFonts w:ascii="ＭＳ 明朝" w:eastAsia="ＭＳ 明朝" w:hAnsi="ＭＳ 明朝" w:hint="eastAsia"/>
          <w:sz w:val="22"/>
        </w:rPr>
        <w:t>令和６年</w:t>
      </w:r>
      <w:r w:rsidR="002A5389">
        <w:rPr>
          <w:rFonts w:ascii="ＭＳ 明朝" w:eastAsia="ＭＳ 明朝" w:hAnsi="ＭＳ 明朝" w:hint="eastAsia"/>
          <w:sz w:val="22"/>
        </w:rPr>
        <w:t>１１</w:t>
      </w:r>
      <w:r w:rsidR="00337433">
        <w:rPr>
          <w:rFonts w:ascii="ＭＳ 明朝" w:eastAsia="ＭＳ 明朝" w:hAnsi="ＭＳ 明朝" w:hint="eastAsia"/>
          <w:sz w:val="22"/>
        </w:rPr>
        <w:t>月</w:t>
      </w:r>
      <w:r w:rsidR="002A5389">
        <w:rPr>
          <w:rFonts w:ascii="ＭＳ 明朝" w:eastAsia="ＭＳ 明朝" w:hAnsi="ＭＳ 明朝" w:hint="eastAsia"/>
          <w:sz w:val="22"/>
        </w:rPr>
        <w:t>１</w:t>
      </w:r>
      <w:r w:rsidR="00337433">
        <w:rPr>
          <w:rFonts w:ascii="ＭＳ 明朝" w:eastAsia="ＭＳ 明朝" w:hAnsi="ＭＳ 明朝" w:hint="eastAsia"/>
          <w:sz w:val="22"/>
        </w:rPr>
        <w:t>５日（</w:t>
      </w:r>
      <w:r w:rsidR="002A5389">
        <w:rPr>
          <w:rFonts w:ascii="ＭＳ 明朝" w:eastAsia="ＭＳ 明朝" w:hAnsi="ＭＳ 明朝" w:hint="eastAsia"/>
          <w:sz w:val="22"/>
        </w:rPr>
        <w:t>金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374F72CF" w14:textId="21CDC20C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2A5389">
        <w:rPr>
          <w:rFonts w:ascii="ＭＳ 明朝" w:eastAsia="ＭＳ 明朝" w:hAnsi="ＭＳ 明朝" w:cs="ＭＳ 明朝" w:hint="eastAsia"/>
          <w:color w:val="0563C1"/>
          <w:kern w:val="0"/>
          <w:sz w:val="22"/>
          <w:u w:val="single"/>
        </w:rPr>
        <w:t>k</w:t>
      </w:r>
      <w:r w:rsidR="002A5389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@nibiohn.go.jp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7DF4309C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2A5389"/>
    <w:rsid w:val="00337433"/>
    <w:rsid w:val="003976F5"/>
    <w:rsid w:val="00424AAA"/>
    <w:rsid w:val="00BB1BD2"/>
    <w:rsid w:val="00D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96F5E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5</cp:revision>
  <dcterms:created xsi:type="dcterms:W3CDTF">2023-04-10T02:20:00Z</dcterms:created>
  <dcterms:modified xsi:type="dcterms:W3CDTF">2024-11-05T10:49:00Z</dcterms:modified>
</cp:coreProperties>
</file>