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761C" w14:textId="77777777" w:rsidR="00332F69" w:rsidRPr="008F0DF7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3230FB2C" w14:textId="77777777" w:rsidR="00332F69" w:rsidRPr="008F0DF7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C208926" w14:textId="77777777" w:rsidR="00773DEE" w:rsidRPr="008F0DF7" w:rsidRDefault="00773DEE" w:rsidP="00773DEE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273A3931" w14:textId="122E738D" w:rsidR="00773DEE" w:rsidRPr="008F0DF7" w:rsidRDefault="00F93A73" w:rsidP="00773DEE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7FB0E417" w14:textId="31DC0489" w:rsidR="00773DEE" w:rsidRPr="008F0DF7" w:rsidRDefault="00773DEE" w:rsidP="00773DEE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="00F93A73">
        <w:rPr>
          <w:rFonts w:ascii="Century" w:eastAsia="ＭＳ 明朝" w:hAnsi="Century" w:cs="Times New Roman" w:hint="eastAsia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402B37A6" w14:textId="77777777" w:rsidR="00332F69" w:rsidRPr="008F0DF7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02A75B" w14:textId="77777777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DB35E8" w14:textId="77777777" w:rsidR="00332F69" w:rsidRPr="008F0DF7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AFFC0B" w14:textId="77777777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47650803" w14:textId="77777777" w:rsidR="00332F69" w:rsidRPr="008F0DF7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F14903" w14:textId="77777777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088ABD7A" w14:textId="77777777" w:rsidR="00332F69" w:rsidRPr="008F0DF7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93AC70" w14:textId="77777777" w:rsidR="00332F69" w:rsidRPr="008F0DF7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4B2A97" w14:textId="129944F0" w:rsidR="00332F69" w:rsidRPr="008F0DF7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F93A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吸着剤フィルタほか１１件購入（単価契約）</w:t>
      </w:r>
    </w:p>
    <w:p w14:paraId="1FADBDE5" w14:textId="77777777" w:rsidR="00332F69" w:rsidRPr="008F0DF7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675AC844" w14:textId="77777777" w:rsidR="00332F69" w:rsidRPr="008F0DF7" w:rsidRDefault="00FF6334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</w:t>
      </w:r>
      <w:r w:rsidR="00332F69"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8F0DF7" w14:paraId="41268C4C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1BCE2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77FE52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6D646FEB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8F0DF7" w14:paraId="31CA1D05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183F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6C2485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C1D110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7E4F58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B6B89C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D52A1E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BD7487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2C184A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ACA007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8421E1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149FD0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EDC5CC" w14:textId="77777777" w:rsidR="00332F69" w:rsidRPr="008F0DF7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1C810AD" w14:textId="77777777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633477BD" w14:textId="77777777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EE28505" w14:textId="6332FFD6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F93A73" w:rsidRPr="00F93A73">
        <w:rPr>
          <w:rFonts w:ascii="ＭＳ 明朝" w:eastAsia="ＭＳ 明朝" w:hAnsi="Times New Roman" w:cs="ＭＳ 明朝" w:hint="eastAsia"/>
          <w:bCs/>
          <w:kern w:val="0"/>
          <w:sz w:val="22"/>
        </w:rPr>
        <w:t>令和８年６月１９日（金）１７時００分</w:t>
      </w:r>
    </w:p>
    <w:p w14:paraId="70436C9B" w14:textId="4BCBB05E" w:rsidR="00F93A73" w:rsidRPr="00F93A73" w:rsidRDefault="00332F69" w:rsidP="00F93A73">
      <w:pPr>
        <w:overflowPunct w:val="0"/>
        <w:textAlignment w:val="baseline"/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="00F93A73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総務部会計課管財係</w:t>
      </w:r>
      <w:r w:rsidR="006B18D7"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F93A73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keiyaku@nibn.go.jp</w:t>
      </w:r>
    </w:p>
    <w:p w14:paraId="4368B0FE" w14:textId="77777777" w:rsidR="00332F69" w:rsidRPr="008F0DF7" w:rsidRDefault="00332F69" w:rsidP="00332F69">
      <w:pPr>
        <w:kinsoku w:val="0"/>
        <w:overflowPunct w:val="0"/>
        <w:autoSpaceDE w:val="0"/>
        <w:autoSpaceDN w:val="0"/>
        <w:ind w:left="3919" w:hangingChars="1306" w:hanging="3919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225ADCAA" w14:textId="77777777" w:rsidR="00332F69" w:rsidRPr="008F0DF7" w:rsidRDefault="00332F69" w:rsidP="00332F69">
      <w:pPr>
        <w:kinsoku w:val="0"/>
        <w:overflowPunct w:val="0"/>
        <w:autoSpaceDE w:val="0"/>
        <w:autoSpaceDN w:val="0"/>
        <w:ind w:left="3919" w:hangingChars="1306" w:hanging="3919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12D017D0" w14:textId="4E8118BA" w:rsidR="00332F69" w:rsidRPr="008F0DF7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401B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吸着剤フィルタほか１１件購入（単価契約）</w:t>
      </w:r>
      <w:r w:rsidR="00401BF2"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</w:p>
    <w:p w14:paraId="542E46ED" w14:textId="77777777" w:rsidR="00332F69" w:rsidRPr="008F0DF7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8F0DF7" w14:paraId="1DF010AC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E63CD10" w14:textId="77777777" w:rsidR="00332F69" w:rsidRPr="008F0DF7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5BEA5EC" w14:textId="77777777" w:rsidR="00332F69" w:rsidRPr="008F0DF7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F0DF7" w14:paraId="44A1EDCA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DBC6A55" w14:textId="77777777" w:rsidR="00332F69" w:rsidRPr="008F0DF7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6047FC2B" w14:textId="77777777" w:rsidR="00332F69" w:rsidRPr="008F0DF7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F0DF7" w14:paraId="12C1FD55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2C3501" w14:textId="77777777" w:rsidR="00332F69" w:rsidRPr="008F0DF7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1FA19F1" w14:textId="77777777" w:rsidR="00332F69" w:rsidRPr="008F0DF7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8F0DF7" w14:paraId="1D26A0C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72063FF" w14:textId="77777777" w:rsidR="00332F69" w:rsidRPr="008F0DF7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0A8F75D" w14:textId="77777777" w:rsidR="00332F69" w:rsidRPr="008F0DF7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DF38F3E" w14:textId="77777777" w:rsidR="00332F69" w:rsidRPr="008F0DF7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33CB3543" w14:textId="77777777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5C70902" w14:textId="4714AAC7" w:rsidR="00332F69" w:rsidRPr="008F0DF7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401BF2" w:rsidRPr="00401BF2">
        <w:rPr>
          <w:rFonts w:ascii="ＭＳ 明朝" w:eastAsia="ＭＳ 明朝" w:hAnsi="Times New Roman" w:cs="ＭＳ 明朝" w:hint="eastAsia"/>
          <w:bCs/>
          <w:kern w:val="0"/>
          <w:sz w:val="24"/>
          <w:szCs w:val="24"/>
          <w:u w:color="000000"/>
        </w:rPr>
        <w:t>令和８年６年１９日（金）１７時００分</w:t>
      </w:r>
    </w:p>
    <w:p w14:paraId="519EB670" w14:textId="5FEB153E" w:rsidR="003117DC" w:rsidRPr="003117DC" w:rsidRDefault="00332F69" w:rsidP="00F93A73">
      <w:pPr>
        <w:overflowPunct w:val="0"/>
        <w:textAlignment w:val="baseline"/>
        <w:rPr>
          <w:rFonts w:ascii="ＭＳ ゴシック" w:eastAsia="ＭＳ ゴシック" w:hAnsi="Times New Roman" w:cs="Times New Roman" w:hint="eastAsia"/>
          <w:color w:val="000000"/>
          <w:spacing w:val="24"/>
          <w:kern w:val="0"/>
          <w:sz w:val="20"/>
          <w:szCs w:val="20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401BF2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総務部会計課管財係</w:t>
      </w:r>
      <w:r w:rsidR="00575C63"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401BF2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keiyaku@nibn.go.jp</w:t>
      </w:r>
    </w:p>
    <w:sectPr w:rsidR="003117DC" w:rsidRPr="003117DC" w:rsidSect="00F93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5300" w14:textId="77777777" w:rsidR="00065CBE" w:rsidRDefault="00065CBE"/>
  </w:endnote>
  <w:endnote w:type="continuationSeparator" w:id="0">
    <w:p w14:paraId="54824C0C" w14:textId="77777777" w:rsidR="00065CBE" w:rsidRDefault="00065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AB0D" w14:textId="77777777" w:rsidR="00065CBE" w:rsidRDefault="00065CBE"/>
  </w:footnote>
  <w:footnote w:type="continuationSeparator" w:id="0">
    <w:p w14:paraId="04D55C53" w14:textId="77777777" w:rsidR="00065CBE" w:rsidRDefault="00065C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18810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00CC"/>
    <w:rsid w:val="000016EE"/>
    <w:rsid w:val="00021572"/>
    <w:rsid w:val="00045F8E"/>
    <w:rsid w:val="000524B9"/>
    <w:rsid w:val="00065CBE"/>
    <w:rsid w:val="00067C22"/>
    <w:rsid w:val="00083B64"/>
    <w:rsid w:val="000B3751"/>
    <w:rsid w:val="000B4D05"/>
    <w:rsid w:val="000D255B"/>
    <w:rsid w:val="000F5609"/>
    <w:rsid w:val="000F6589"/>
    <w:rsid w:val="00112C73"/>
    <w:rsid w:val="00130552"/>
    <w:rsid w:val="00135A72"/>
    <w:rsid w:val="001420ED"/>
    <w:rsid w:val="00165D99"/>
    <w:rsid w:val="00174E97"/>
    <w:rsid w:val="00176964"/>
    <w:rsid w:val="001C0397"/>
    <w:rsid w:val="001D74AF"/>
    <w:rsid w:val="001F4F0B"/>
    <w:rsid w:val="001F5650"/>
    <w:rsid w:val="00200B76"/>
    <w:rsid w:val="00202C60"/>
    <w:rsid w:val="00203A0E"/>
    <w:rsid w:val="00204DCC"/>
    <w:rsid w:val="00210D9E"/>
    <w:rsid w:val="00213065"/>
    <w:rsid w:val="00223668"/>
    <w:rsid w:val="00225255"/>
    <w:rsid w:val="00233BC6"/>
    <w:rsid w:val="00256113"/>
    <w:rsid w:val="002B00F0"/>
    <w:rsid w:val="002B012B"/>
    <w:rsid w:val="002E1CDE"/>
    <w:rsid w:val="002E64BB"/>
    <w:rsid w:val="002F46BE"/>
    <w:rsid w:val="003042D9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95EB3"/>
    <w:rsid w:val="003B3086"/>
    <w:rsid w:val="003D26CC"/>
    <w:rsid w:val="003E4E1C"/>
    <w:rsid w:val="00401BF2"/>
    <w:rsid w:val="004072F4"/>
    <w:rsid w:val="00416DF3"/>
    <w:rsid w:val="004623C1"/>
    <w:rsid w:val="004807F5"/>
    <w:rsid w:val="0048318A"/>
    <w:rsid w:val="00487A6F"/>
    <w:rsid w:val="004B0CC1"/>
    <w:rsid w:val="004B2F60"/>
    <w:rsid w:val="004B3E5A"/>
    <w:rsid w:val="004D1748"/>
    <w:rsid w:val="004E7D80"/>
    <w:rsid w:val="00575C63"/>
    <w:rsid w:val="005762CD"/>
    <w:rsid w:val="005B288D"/>
    <w:rsid w:val="005E1613"/>
    <w:rsid w:val="005E4C70"/>
    <w:rsid w:val="005E7135"/>
    <w:rsid w:val="006262E5"/>
    <w:rsid w:val="00641232"/>
    <w:rsid w:val="00643ED5"/>
    <w:rsid w:val="00652EBD"/>
    <w:rsid w:val="006B18D7"/>
    <w:rsid w:val="006C21F4"/>
    <w:rsid w:val="006D09A8"/>
    <w:rsid w:val="006D276C"/>
    <w:rsid w:val="006D34D1"/>
    <w:rsid w:val="006D5A44"/>
    <w:rsid w:val="006E7388"/>
    <w:rsid w:val="006F6715"/>
    <w:rsid w:val="00703C7B"/>
    <w:rsid w:val="00743560"/>
    <w:rsid w:val="00773DEE"/>
    <w:rsid w:val="00776892"/>
    <w:rsid w:val="00781875"/>
    <w:rsid w:val="007B74CA"/>
    <w:rsid w:val="007F6918"/>
    <w:rsid w:val="008119D8"/>
    <w:rsid w:val="008134E6"/>
    <w:rsid w:val="008165E4"/>
    <w:rsid w:val="0081772B"/>
    <w:rsid w:val="00820524"/>
    <w:rsid w:val="008216EF"/>
    <w:rsid w:val="00857705"/>
    <w:rsid w:val="00865A64"/>
    <w:rsid w:val="008668D6"/>
    <w:rsid w:val="008C5A6E"/>
    <w:rsid w:val="008C7232"/>
    <w:rsid w:val="008D01AA"/>
    <w:rsid w:val="008E7848"/>
    <w:rsid w:val="008F0DF7"/>
    <w:rsid w:val="0095462C"/>
    <w:rsid w:val="00956845"/>
    <w:rsid w:val="00970098"/>
    <w:rsid w:val="00972DEB"/>
    <w:rsid w:val="0097319D"/>
    <w:rsid w:val="009755C2"/>
    <w:rsid w:val="0099196B"/>
    <w:rsid w:val="009A1AD6"/>
    <w:rsid w:val="009B79DC"/>
    <w:rsid w:val="009D6A83"/>
    <w:rsid w:val="00A032BD"/>
    <w:rsid w:val="00A233CE"/>
    <w:rsid w:val="00A343F0"/>
    <w:rsid w:val="00A41046"/>
    <w:rsid w:val="00A61C4B"/>
    <w:rsid w:val="00A915C1"/>
    <w:rsid w:val="00A97AC6"/>
    <w:rsid w:val="00AC3B45"/>
    <w:rsid w:val="00AD0A96"/>
    <w:rsid w:val="00AF014E"/>
    <w:rsid w:val="00B039E2"/>
    <w:rsid w:val="00B649D9"/>
    <w:rsid w:val="00BA3F68"/>
    <w:rsid w:val="00C04D86"/>
    <w:rsid w:val="00C10B98"/>
    <w:rsid w:val="00C23233"/>
    <w:rsid w:val="00C46FAA"/>
    <w:rsid w:val="00C53BF7"/>
    <w:rsid w:val="00C82AC9"/>
    <w:rsid w:val="00CB1CFC"/>
    <w:rsid w:val="00CD7C90"/>
    <w:rsid w:val="00CE3D8B"/>
    <w:rsid w:val="00CE6695"/>
    <w:rsid w:val="00CF2324"/>
    <w:rsid w:val="00D06198"/>
    <w:rsid w:val="00D108EA"/>
    <w:rsid w:val="00D47990"/>
    <w:rsid w:val="00D957A6"/>
    <w:rsid w:val="00DA5F8E"/>
    <w:rsid w:val="00DE3B58"/>
    <w:rsid w:val="00DE51BF"/>
    <w:rsid w:val="00DF68C2"/>
    <w:rsid w:val="00E1308B"/>
    <w:rsid w:val="00E254B6"/>
    <w:rsid w:val="00E441E4"/>
    <w:rsid w:val="00EA735B"/>
    <w:rsid w:val="00EB097E"/>
    <w:rsid w:val="00EB1C07"/>
    <w:rsid w:val="00EB32DB"/>
    <w:rsid w:val="00EB3E19"/>
    <w:rsid w:val="00ED1262"/>
    <w:rsid w:val="00EE2546"/>
    <w:rsid w:val="00F02EEB"/>
    <w:rsid w:val="00F22174"/>
    <w:rsid w:val="00F24428"/>
    <w:rsid w:val="00F3033C"/>
    <w:rsid w:val="00F6488D"/>
    <w:rsid w:val="00F83118"/>
    <w:rsid w:val="00F83AD8"/>
    <w:rsid w:val="00F93A73"/>
    <w:rsid w:val="00FA2473"/>
    <w:rsid w:val="00FA6535"/>
    <w:rsid w:val="00FB0950"/>
    <w:rsid w:val="00FC6E18"/>
    <w:rsid w:val="00FC7F31"/>
    <w:rsid w:val="00FD32BB"/>
    <w:rsid w:val="00FD4090"/>
    <w:rsid w:val="00FF5705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97D14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0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0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A9A3-538E-4864-B262-B529849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76</cp:revision>
  <cp:lastPrinted>2025-05-08T07:04:00Z</cp:lastPrinted>
  <dcterms:created xsi:type="dcterms:W3CDTF">2021-07-16T02:01:00Z</dcterms:created>
  <dcterms:modified xsi:type="dcterms:W3CDTF">2026-06-11T07:44:00Z</dcterms:modified>
</cp:coreProperties>
</file>