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7D4B5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空間的遺伝子発現解析</w:t>
      </w:r>
      <w:r w:rsidR="00391267" w:rsidRPr="00391267">
        <w:rPr>
          <w:rFonts w:ascii="ＭＳ 明朝" w:eastAsia="ＭＳ 明朝" w:hAnsi="Times New Roman" w:cs="ＭＳ 明朝"/>
          <w:color w:val="000000"/>
          <w:kern w:val="0"/>
          <w:sz w:val="22"/>
        </w:rPr>
        <w:t>（単価契約）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7D4B55">
        <w:rPr>
          <w:rFonts w:ascii="ＭＳ 明朝" w:eastAsia="ＭＳ 明朝" w:hAnsi="ＭＳ 明朝" w:hint="eastAsia"/>
          <w:sz w:val="22"/>
        </w:rPr>
        <w:t>令和７年２月２１日（金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39126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391267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7D4B55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</w:t>
      </w:r>
      <w:r w:rsidRPr="007D4B5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7D4B55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="007D4B55" w:rsidRPr="007D4B55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空間的遺伝子発現解析（単価契約）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7D4B55">
        <w:rPr>
          <w:rFonts w:ascii="ＭＳ 明朝" w:eastAsia="ＭＳ 明朝" w:hAnsi="ＭＳ 明朝" w:hint="eastAsia"/>
          <w:sz w:val="22"/>
        </w:rPr>
        <w:t>令和７年２月</w:t>
      </w:r>
      <w:r w:rsidR="00391267">
        <w:rPr>
          <w:rFonts w:ascii="ＭＳ 明朝" w:eastAsia="ＭＳ 明朝" w:hAnsi="ＭＳ 明朝" w:hint="eastAsia"/>
          <w:sz w:val="22"/>
        </w:rPr>
        <w:t>２</w:t>
      </w:r>
      <w:r w:rsidR="007D4B55">
        <w:rPr>
          <w:rFonts w:ascii="ＭＳ 明朝" w:eastAsia="ＭＳ 明朝" w:hAnsi="ＭＳ 明朝" w:hint="eastAsia"/>
          <w:sz w:val="22"/>
        </w:rPr>
        <w:t>１日（金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064E9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391267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064E95"/>
    <w:rsid w:val="00337433"/>
    <w:rsid w:val="00391267"/>
    <w:rsid w:val="003976F5"/>
    <w:rsid w:val="00424AAA"/>
    <w:rsid w:val="007D4B55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D90FB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7</cp:revision>
  <dcterms:created xsi:type="dcterms:W3CDTF">2023-04-10T02:20:00Z</dcterms:created>
  <dcterms:modified xsi:type="dcterms:W3CDTF">2025-02-07T09:14:00Z</dcterms:modified>
</cp:coreProperties>
</file>