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BD2" w:rsidRPr="008F0DF7" w:rsidRDefault="00BB1BD2" w:rsidP="00BB1BD2">
      <w:pPr>
        <w:overflowPunct w:val="0"/>
        <w:spacing w:line="548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48"/>
          <w:szCs w:val="48"/>
        </w:rPr>
      </w:pPr>
      <w:r w:rsidRPr="008F0DF7">
        <w:rPr>
          <w:rFonts w:ascii="ＭＳ 明朝" w:eastAsia="ＭＳ 明朝" w:hAnsi="Times New Roman" w:cs="ＭＳ 明朝" w:hint="eastAsia"/>
          <w:color w:val="000000"/>
          <w:spacing w:val="16"/>
          <w:kern w:val="0"/>
          <w:sz w:val="48"/>
          <w:szCs w:val="48"/>
        </w:rPr>
        <w:t>質　　疑　　書</w:t>
      </w: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B1BD2" w:rsidRPr="008F0DF7" w:rsidRDefault="00BB1BD2" w:rsidP="00BB1BD2">
      <w:pPr>
        <w:rPr>
          <w:rFonts w:ascii="Century" w:eastAsia="ＭＳ 明朝" w:hAnsi="Century" w:cs="Times New Roman"/>
          <w:sz w:val="22"/>
        </w:rPr>
      </w:pPr>
      <w:r w:rsidRPr="008F0DF7">
        <w:rPr>
          <w:rFonts w:ascii="Century" w:eastAsia="ＭＳ 明朝" w:hAnsi="Century" w:cs="Times New Roman" w:hint="eastAsia"/>
          <w:sz w:val="22"/>
        </w:rPr>
        <w:t>契約担当者</w:t>
      </w:r>
    </w:p>
    <w:p w:rsidR="00BB1BD2" w:rsidRPr="008F0DF7" w:rsidRDefault="00BB1BD2" w:rsidP="00BB1BD2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8F0DF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国立研究開発法人医薬基盤・健康・栄養研究所</w:t>
      </w:r>
    </w:p>
    <w:p w:rsidR="00BB1BD2" w:rsidRPr="008F0DF7" w:rsidRDefault="00BB1BD2" w:rsidP="00BB1BD2">
      <w:pPr>
        <w:rPr>
          <w:rFonts w:ascii="Century" w:eastAsia="ＭＳ 明朝" w:hAnsi="Century" w:cs="Times New Roman"/>
          <w:sz w:val="22"/>
        </w:rPr>
      </w:pPr>
      <w:r w:rsidRPr="008F0DF7">
        <w:rPr>
          <w:rFonts w:ascii="Century" w:eastAsia="ＭＳ 明朝" w:hAnsi="Century" w:cs="Times New Roman" w:hint="eastAsia"/>
          <w:sz w:val="22"/>
        </w:rPr>
        <w:t xml:space="preserve">　　</w:t>
      </w:r>
      <w:r w:rsidRPr="008F0DF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理事長　中村　祐輔</w:t>
      </w:r>
      <w:r w:rsidRPr="008F0DF7">
        <w:rPr>
          <w:rFonts w:ascii="Century" w:eastAsia="ＭＳ 明朝" w:hAnsi="Century" w:cs="Times New Roman" w:hint="eastAsia"/>
          <w:sz w:val="22"/>
        </w:rPr>
        <w:t xml:space="preserve">　　殿</w:t>
      </w: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住　所</w:t>
      </w: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氏　名</w:t>
      </w:r>
      <w:r w:rsidRPr="008F0DF7">
        <w:rPr>
          <w:rFonts w:ascii="ＭＳ 明朝" w:eastAsia="ＭＳ 明朝" w:hAnsi="Times New Roman" w:cs="ＭＳ 明朝"/>
          <w:color w:val="000000"/>
          <w:kern w:val="0"/>
          <w:sz w:val="22"/>
        </w:rPr>
        <w:t>(</w:t>
      </w: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社名</w:t>
      </w:r>
      <w:r w:rsidRPr="008F0DF7">
        <w:rPr>
          <w:rFonts w:ascii="ＭＳ 明朝" w:eastAsia="ＭＳ 明朝" w:hAnsi="Times New Roman" w:cs="ＭＳ 明朝"/>
          <w:color w:val="000000"/>
          <w:kern w:val="0"/>
          <w:sz w:val="22"/>
        </w:rPr>
        <w:t>)</w:t>
      </w: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B1BD2" w:rsidRPr="008F0DF7" w:rsidRDefault="00BB1BD2" w:rsidP="00BB1BD2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Cs w:val="21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件　名　：　</w:t>
      </w:r>
      <w:r w:rsidR="001B6CCF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泉南資源研究施設　施設管理業務　一式</w:t>
      </w:r>
    </w:p>
    <w:p w:rsidR="00BB1BD2" w:rsidRPr="001B6CCF" w:rsidRDefault="00BB1BD2" w:rsidP="00BB1BD2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:rsidR="00BB1BD2" w:rsidRPr="008F0DF7" w:rsidRDefault="00BB1BD2" w:rsidP="00BB1BD2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上記件名の調達に係る質疑事項を下記のとおり提出します。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BB1BD2" w:rsidRPr="008F0DF7" w:rsidTr="006B4195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F0DF7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質　　疑　　事　　項</w:t>
            </w: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BB1BD2" w:rsidRPr="008F0DF7" w:rsidTr="006B4195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質疑書については、</w:t>
      </w:r>
      <w:r w:rsidRPr="008F0DF7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2"/>
          <w:u w:val="single" w:color="000000"/>
        </w:rPr>
        <w:t>質疑の有無にかかわらず</w:t>
      </w:r>
      <w:r w:rsidRPr="008F0DF7">
        <w:rPr>
          <w:rFonts w:ascii="ＭＳ 明朝" w:eastAsia="ＭＳ 明朝" w:hAnsi="Times New Roman" w:cs="ＭＳ 明朝" w:hint="eastAsia"/>
          <w:bCs/>
          <w:color w:val="000000"/>
          <w:kern w:val="0"/>
          <w:sz w:val="22"/>
        </w:rPr>
        <w:t>、「ご担当者連絡先」と併せて</w:t>
      </w: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下記期限までにメールにてご提出ください。</w:t>
      </w:r>
    </w:p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2"/>
          <w:u w:val="single" w:color="000000"/>
        </w:rPr>
      </w:pPr>
      <w:r w:rsidRPr="008F0DF7">
        <w:rPr>
          <w:rFonts w:ascii="ＭＳ 明朝" w:eastAsia="ＭＳ 明朝" w:hAnsi="Times New Roman" w:cs="ＭＳ 明朝" w:hint="eastAsia"/>
          <w:b/>
          <w:kern w:val="0"/>
          <w:sz w:val="22"/>
          <w:u w:val="single" w:color="000000"/>
        </w:rPr>
        <w:t>提出期限：</w:t>
      </w:r>
      <w:r w:rsidR="001B6CCF">
        <w:rPr>
          <w:rFonts w:ascii="ＭＳ 明朝" w:eastAsia="ＭＳ 明朝" w:hAnsi="ＭＳ 明朝" w:hint="eastAsia"/>
          <w:sz w:val="22"/>
        </w:rPr>
        <w:t>令和７年３月１１日（火</w:t>
      </w:r>
      <w:r w:rsidRPr="008F0DF7">
        <w:rPr>
          <w:rFonts w:ascii="ＭＳ 明朝" w:eastAsia="ＭＳ 明朝" w:hAnsi="ＭＳ 明朝" w:hint="eastAsia"/>
          <w:sz w:val="22"/>
        </w:rPr>
        <w:t>）１７時００分</w:t>
      </w:r>
    </w:p>
    <w:p w:rsidR="00BB1BD2" w:rsidRPr="00804244" w:rsidRDefault="00BB1BD2" w:rsidP="00804244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8F0DF7">
        <w:rPr>
          <w:rFonts w:ascii="ＭＳ 明朝" w:eastAsia="ＭＳ 明朝" w:hAnsi="Times New Roman" w:cs="Times New Roman" w:hint="eastAsia"/>
          <w:spacing w:val="10"/>
          <w:kern w:val="0"/>
          <w:sz w:val="22"/>
        </w:rPr>
        <w:t>提出先ﾒｰﾙｱﾄﾞﾚｽ：</w:t>
      </w:r>
      <w:r w:rsidRPr="008F0DF7">
        <w:rPr>
          <w:rFonts w:ascii="ＭＳ 明朝" w:eastAsia="ＭＳ 明朝" w:hAnsi="ＭＳ 明朝" w:cs="Times New Roman"/>
          <w:bCs/>
          <w:spacing w:val="10"/>
          <w:kern w:val="0"/>
          <w:sz w:val="22"/>
        </w:rPr>
        <w:t xml:space="preserve"> </w:t>
      </w:r>
      <w:r w:rsidR="00804244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2"/>
        </w:rPr>
        <w:t>総務部会計課契約</w:t>
      </w:r>
      <w:r w:rsidRPr="008F0DF7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2"/>
        </w:rPr>
        <w:t>係</w:t>
      </w:r>
      <w:r w:rsidRPr="008F0DF7">
        <w:rPr>
          <w:rFonts w:ascii="ＭＳ 明朝" w:eastAsia="ＭＳ 明朝" w:hAnsi="ＭＳ 明朝" w:cs="Times New Roman" w:hint="eastAsia"/>
          <w:bCs/>
          <w:spacing w:val="10"/>
          <w:kern w:val="0"/>
          <w:sz w:val="22"/>
        </w:rPr>
        <w:t xml:space="preserve">　</w:t>
      </w:r>
      <w:r w:rsidR="00804244">
        <w:rPr>
          <w:rFonts w:ascii="ＭＳ 明朝" w:eastAsia="ＭＳ 明朝" w:hAnsi="ＭＳ 明朝" w:cs="ＭＳ 明朝"/>
          <w:color w:val="0563C1"/>
          <w:kern w:val="0"/>
          <w:sz w:val="22"/>
          <w:u w:val="single"/>
        </w:rPr>
        <w:t>keiyaku</w:t>
      </w:r>
      <w:r w:rsidRPr="00BA7760">
        <w:rPr>
          <w:rFonts w:ascii="ＭＳ 明朝" w:eastAsia="ＭＳ 明朝" w:hAnsi="ＭＳ 明朝" w:cs="ＭＳ 明朝"/>
          <w:color w:val="0563C1"/>
          <w:kern w:val="0"/>
          <w:sz w:val="22"/>
          <w:u w:val="single"/>
        </w:rPr>
        <w:t>@nibiohn.go.jp</w:t>
      </w:r>
      <w:r w:rsidRPr="008F0DF7">
        <w:rPr>
          <w:rFonts w:ascii="ＭＳ 明朝" w:eastAsia="ＭＳ 明朝" w:hAnsi="ＭＳ 明朝" w:cs="ＭＳ 明朝"/>
          <w:kern w:val="0"/>
          <w:sz w:val="22"/>
          <w:u w:val="single"/>
        </w:rPr>
        <w:t xml:space="preserve"> </w:t>
      </w:r>
    </w:p>
    <w:p w:rsidR="00BB1BD2" w:rsidRPr="008F0DF7" w:rsidRDefault="00BB1BD2" w:rsidP="00BB1BD2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  <w:r w:rsidRPr="008F0DF7"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  <w:br w:type="page"/>
      </w:r>
      <w:r w:rsidRPr="008F0DF7">
        <w:rPr>
          <w:rFonts w:ascii="ＭＳ 明朝" w:eastAsia="ＭＳ 明朝" w:hAnsi="Times New Roman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:rsidR="00BB1BD2" w:rsidRPr="008F0DF7" w:rsidRDefault="00BB1BD2" w:rsidP="00BB1BD2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</w:p>
    <w:p w:rsidR="00BB1BD2" w:rsidRPr="002E3BFA" w:rsidRDefault="00BB1BD2" w:rsidP="00BB1BD2">
      <w:pPr>
        <w:kinsoku w:val="0"/>
        <w:overflowPunct w:val="0"/>
        <w:autoSpaceDE w:val="0"/>
        <w:autoSpaceDN w:val="0"/>
        <w:ind w:left="3134" w:hangingChars="1306" w:hanging="3134"/>
        <w:textAlignment w:val="baseline"/>
        <w:rPr>
          <w:rFonts w:ascii="ＭＳ 明朝" w:eastAsia="ＭＳ 明朝" w:hAnsi="ＭＳ 明朝" w:cs="ＭＳ 明朝"/>
          <w:bCs/>
          <w:color w:val="000000"/>
          <w:kern w:val="0"/>
          <w:sz w:val="24"/>
          <w:szCs w:val="24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件名：</w:t>
      </w:r>
      <w:r w:rsidR="001B6CCF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>泉南資源研究施設　施設管理業務</w:t>
      </w:r>
      <w:r w:rsidR="002E3BFA" w:rsidRPr="002E3BFA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 xml:space="preserve">　一式</w:t>
      </w:r>
    </w:p>
    <w:p w:rsidR="00BB1BD2" w:rsidRPr="008F0DF7" w:rsidRDefault="00BB1BD2" w:rsidP="00BB1BD2">
      <w:pPr>
        <w:overflowPunct w:val="0"/>
        <w:jc w:val="left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BB1BD2" w:rsidRPr="008F0DF7" w:rsidTr="006B4195">
        <w:trPr>
          <w:trHeight w:val="1134"/>
        </w:trPr>
        <w:tc>
          <w:tcPr>
            <w:tcW w:w="2198" w:type="dxa"/>
            <w:vAlign w:val="center"/>
          </w:tcPr>
          <w:p w:rsidR="00BB1BD2" w:rsidRPr="008F0DF7" w:rsidRDefault="00BB1BD2" w:rsidP="006B419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8F0DF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:rsidR="00BB1BD2" w:rsidRPr="008F0DF7" w:rsidRDefault="00BB1BD2" w:rsidP="006B419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BB1BD2" w:rsidRPr="008F0DF7" w:rsidTr="006B4195">
        <w:trPr>
          <w:trHeight w:val="1134"/>
        </w:trPr>
        <w:tc>
          <w:tcPr>
            <w:tcW w:w="2198" w:type="dxa"/>
            <w:vAlign w:val="center"/>
          </w:tcPr>
          <w:p w:rsidR="00BB1BD2" w:rsidRPr="008F0DF7" w:rsidRDefault="00BB1BD2" w:rsidP="006B419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8F0DF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:rsidR="00BB1BD2" w:rsidRPr="008F0DF7" w:rsidRDefault="00BB1BD2" w:rsidP="006B419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BB1BD2" w:rsidRPr="008F0DF7" w:rsidTr="006B4195">
        <w:trPr>
          <w:trHeight w:val="1134"/>
        </w:trPr>
        <w:tc>
          <w:tcPr>
            <w:tcW w:w="2198" w:type="dxa"/>
            <w:vAlign w:val="center"/>
          </w:tcPr>
          <w:p w:rsidR="00BB1BD2" w:rsidRPr="008F0DF7" w:rsidRDefault="00BB1BD2" w:rsidP="006B419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8F0DF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:rsidR="00BB1BD2" w:rsidRPr="008F0DF7" w:rsidRDefault="00BB1BD2" w:rsidP="006B419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BB1BD2" w:rsidRPr="008F0DF7" w:rsidTr="006B4195">
        <w:trPr>
          <w:trHeight w:val="1134"/>
        </w:trPr>
        <w:tc>
          <w:tcPr>
            <w:tcW w:w="2198" w:type="dxa"/>
            <w:vAlign w:val="center"/>
          </w:tcPr>
          <w:p w:rsidR="00BB1BD2" w:rsidRPr="008F0DF7" w:rsidRDefault="00BB1BD2" w:rsidP="006B419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8F0DF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:rsidR="00BB1BD2" w:rsidRPr="008F0DF7" w:rsidRDefault="00BB1BD2" w:rsidP="006B419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:rsidR="00BB1BD2" w:rsidRPr="008F0DF7" w:rsidRDefault="00BB1BD2" w:rsidP="00BB1BD2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8F0DF7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</w:p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  <w:r w:rsidRPr="008F0DF7">
        <w:rPr>
          <w:rFonts w:ascii="ＭＳ 明朝" w:eastAsia="ＭＳ 明朝" w:hAnsi="Times New Roman" w:cs="ＭＳ 明朝" w:hint="eastAsia"/>
          <w:b/>
          <w:kern w:val="0"/>
          <w:sz w:val="24"/>
          <w:szCs w:val="24"/>
          <w:u w:val="single" w:color="000000"/>
        </w:rPr>
        <w:t>提出期限：</w:t>
      </w:r>
      <w:r w:rsidR="001B6CCF">
        <w:rPr>
          <w:rFonts w:ascii="ＭＳ 明朝" w:eastAsia="ＭＳ 明朝" w:hAnsi="ＭＳ 明朝" w:hint="eastAsia"/>
          <w:sz w:val="22"/>
        </w:rPr>
        <w:t>令和７年３月１１日（火</w:t>
      </w:r>
      <w:bookmarkStart w:id="0" w:name="_GoBack"/>
      <w:bookmarkEnd w:id="0"/>
      <w:r w:rsidRPr="008F0DF7">
        <w:rPr>
          <w:rFonts w:ascii="ＭＳ 明朝" w:eastAsia="ＭＳ 明朝" w:hAnsi="ＭＳ 明朝" w:hint="eastAsia"/>
          <w:sz w:val="22"/>
        </w:rPr>
        <w:t>）１７時００分</w:t>
      </w: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8F0DF7">
        <w:rPr>
          <w:rFonts w:ascii="ＭＳ 明朝" w:eastAsia="ＭＳ 明朝" w:hAnsi="ＭＳ 明朝" w:cs="Times New Roman" w:hint="eastAsia"/>
          <w:bCs/>
          <w:spacing w:val="10"/>
          <w:kern w:val="0"/>
          <w:sz w:val="24"/>
          <w:szCs w:val="24"/>
        </w:rPr>
        <w:t>提出先ﾒｰﾙｱﾄﾞﾚｽ：</w:t>
      </w:r>
      <w:r w:rsidR="00804244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2"/>
        </w:rPr>
        <w:t>総務部会計課契約</w:t>
      </w:r>
      <w:r w:rsidRPr="008F0DF7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2"/>
        </w:rPr>
        <w:t>係</w:t>
      </w:r>
      <w:r w:rsidRPr="008F0DF7">
        <w:rPr>
          <w:rFonts w:ascii="ＭＳ 明朝" w:eastAsia="ＭＳ 明朝" w:hAnsi="ＭＳ 明朝" w:cs="Times New Roman" w:hint="eastAsia"/>
          <w:bCs/>
          <w:spacing w:val="10"/>
          <w:kern w:val="0"/>
          <w:sz w:val="24"/>
          <w:szCs w:val="24"/>
        </w:rPr>
        <w:t xml:space="preserve">　</w:t>
      </w:r>
      <w:r w:rsidR="00804244">
        <w:rPr>
          <w:rFonts w:ascii="ＭＳ 明朝" w:eastAsia="ＭＳ 明朝" w:hAnsi="ＭＳ 明朝" w:cs="ＭＳ 明朝"/>
          <w:color w:val="0563C1"/>
          <w:kern w:val="0"/>
          <w:sz w:val="22"/>
          <w:u w:val="single"/>
        </w:rPr>
        <w:t>keiyaku</w:t>
      </w:r>
      <w:r w:rsidRPr="00BA7760">
        <w:rPr>
          <w:rFonts w:ascii="ＭＳ 明朝" w:eastAsia="ＭＳ 明朝" w:hAnsi="ＭＳ 明朝" w:cs="ＭＳ 明朝"/>
          <w:color w:val="0563C1"/>
          <w:kern w:val="0"/>
          <w:sz w:val="22"/>
          <w:u w:val="single"/>
        </w:rPr>
        <w:t>@nibiohn.go.jp</w:t>
      </w:r>
      <w:r w:rsidRPr="008F0DF7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 xml:space="preserve"> </w:t>
      </w:r>
    </w:p>
    <w:p w:rsidR="00424AAA" w:rsidRPr="00BB1BD2" w:rsidRDefault="00424AAA"/>
    <w:sectPr w:rsidR="00424AAA" w:rsidRPr="00BB1BD2" w:rsidSect="00BB1BD2">
      <w:pgSz w:w="11906" w:h="16838"/>
      <w:pgMar w:top="1985" w:right="1701" w:bottom="1135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BD2"/>
    <w:rsid w:val="001B6CCF"/>
    <w:rsid w:val="002E3BFA"/>
    <w:rsid w:val="00337433"/>
    <w:rsid w:val="003976F5"/>
    <w:rsid w:val="00424AAA"/>
    <w:rsid w:val="00804244"/>
    <w:rsid w:val="00BB1BD2"/>
    <w:rsid w:val="00D2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233B0D"/>
  <w15:chartTrackingRefBased/>
  <w15:docId w15:val="{03DD5D73-E9E2-45C6-8DB4-E86718A5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B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BD2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会計課契約係１－２</dc:creator>
  <cp:keywords/>
  <dc:description/>
  <cp:lastModifiedBy>契約係</cp:lastModifiedBy>
  <cp:revision>7</cp:revision>
  <dcterms:created xsi:type="dcterms:W3CDTF">2023-04-10T02:20:00Z</dcterms:created>
  <dcterms:modified xsi:type="dcterms:W3CDTF">2025-02-28T08:41:00Z</dcterms:modified>
</cp:coreProperties>
</file>