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BEAF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2DFFF5C0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8386B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3D4DF2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8816A28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37D24099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04ECA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F85A1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A471B4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50AAE852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9F7B2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C43D66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848AA6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C7F7B8" w14:textId="16AB9A77" w:rsidR="00BB1BD2" w:rsidRPr="008F0DF7" w:rsidRDefault="00BB1BD2" w:rsidP="00516A5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bookmarkStart w:id="0" w:name="_Hlk181728538"/>
      <w:r w:rsidR="00604DBA" w:rsidRPr="00604DB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医薬基盤研究所彩都本所北棟</w:t>
      </w:r>
      <w:r w:rsidR="00604DBA" w:rsidRPr="00604DBA">
        <w:rPr>
          <w:rFonts w:ascii="ＭＳ 明朝" w:eastAsia="ＭＳ 明朝" w:hAnsi="Times New Roman" w:cs="ＭＳ 明朝"/>
          <w:color w:val="000000"/>
          <w:kern w:val="0"/>
          <w:sz w:val="22"/>
        </w:rPr>
        <w:t>1階西 RI施設跡 改装工事　一式</w:t>
      </w:r>
    </w:p>
    <w:bookmarkEnd w:id="0"/>
    <w:p w14:paraId="7677198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21AEEB0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028F20E8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3BB03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6A6391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077A86B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1BCE37AD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283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49083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CC90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DDCC7F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FADAC3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A72E4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A71F8D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72422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1D65F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69D78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D7D9E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13A9E6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50DB6B8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B8BD90" w14:textId="74B4B331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337433">
        <w:rPr>
          <w:rFonts w:ascii="ＭＳ 明朝" w:eastAsia="ＭＳ 明朝" w:hAnsi="ＭＳ 明朝" w:hint="eastAsia"/>
          <w:sz w:val="22"/>
        </w:rPr>
        <w:t>令和</w:t>
      </w:r>
      <w:r w:rsidR="00516A57">
        <w:rPr>
          <w:rFonts w:ascii="ＭＳ 明朝" w:eastAsia="ＭＳ 明朝" w:hAnsi="ＭＳ 明朝" w:hint="eastAsia"/>
          <w:sz w:val="22"/>
        </w:rPr>
        <w:t>７</w:t>
      </w:r>
      <w:r w:rsidR="00337433">
        <w:rPr>
          <w:rFonts w:ascii="ＭＳ 明朝" w:eastAsia="ＭＳ 明朝" w:hAnsi="ＭＳ 明朝" w:hint="eastAsia"/>
          <w:sz w:val="22"/>
        </w:rPr>
        <w:t>年</w:t>
      </w:r>
      <w:r w:rsidR="00604DBA">
        <w:rPr>
          <w:rFonts w:ascii="ＭＳ 明朝" w:eastAsia="ＭＳ 明朝" w:hAnsi="ＭＳ 明朝" w:hint="eastAsia"/>
          <w:sz w:val="22"/>
        </w:rPr>
        <w:t>９</w:t>
      </w:r>
      <w:r w:rsidR="00337433">
        <w:rPr>
          <w:rFonts w:ascii="ＭＳ 明朝" w:eastAsia="ＭＳ 明朝" w:hAnsi="ＭＳ 明朝" w:hint="eastAsia"/>
          <w:sz w:val="22"/>
        </w:rPr>
        <w:t>月</w:t>
      </w:r>
      <w:r w:rsidR="00604DBA">
        <w:rPr>
          <w:rFonts w:ascii="ＭＳ 明朝" w:eastAsia="ＭＳ 明朝" w:hAnsi="ＭＳ 明朝" w:hint="eastAsia"/>
          <w:sz w:val="22"/>
        </w:rPr>
        <w:t>１１</w:t>
      </w:r>
      <w:r w:rsidR="00337433">
        <w:rPr>
          <w:rFonts w:ascii="ＭＳ 明朝" w:eastAsia="ＭＳ 明朝" w:hAnsi="ＭＳ 明朝" w:hint="eastAsia"/>
          <w:sz w:val="22"/>
        </w:rPr>
        <w:t>日（</w:t>
      </w:r>
      <w:r w:rsidR="00604DBA">
        <w:rPr>
          <w:rFonts w:ascii="ＭＳ 明朝" w:eastAsia="ＭＳ 明朝" w:hAnsi="ＭＳ 明朝" w:hint="eastAsia"/>
          <w:sz w:val="22"/>
        </w:rPr>
        <w:t>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264CF489" w14:textId="055BA563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2A5389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k</w:t>
      </w:r>
      <w:r w:rsidR="002A5389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ieyaku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714E0096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8796C02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53169C2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13B319EF" w14:textId="62F68F28" w:rsidR="00BB1BD2" w:rsidRPr="008F0DF7" w:rsidRDefault="00BB1BD2" w:rsidP="00516A5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04DBA" w:rsidRPr="00604DB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医薬基盤研究所彩都本所北棟</w:t>
      </w:r>
      <w:r w:rsidR="00604DBA" w:rsidRPr="00604DB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1階西 RI施設跡 改装工事　一式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14:paraId="58F6B339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265DC843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0B4683E7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B3EE180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383463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76D8873B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6BC8DAE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3F4ADA8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2E293B31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7ED09BC4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F392B7F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7CB6DED1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0E8F017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F46701D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C48059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720B51D6" w14:textId="1D2FA6E6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337433">
        <w:rPr>
          <w:rFonts w:ascii="ＭＳ 明朝" w:eastAsia="ＭＳ 明朝" w:hAnsi="ＭＳ 明朝" w:hint="eastAsia"/>
          <w:sz w:val="22"/>
        </w:rPr>
        <w:t>令和</w:t>
      </w:r>
      <w:r w:rsidR="00516A57">
        <w:rPr>
          <w:rFonts w:ascii="ＭＳ 明朝" w:eastAsia="ＭＳ 明朝" w:hAnsi="ＭＳ 明朝" w:hint="eastAsia"/>
          <w:sz w:val="22"/>
        </w:rPr>
        <w:t>７</w:t>
      </w:r>
      <w:r w:rsidR="00337433">
        <w:rPr>
          <w:rFonts w:ascii="ＭＳ 明朝" w:eastAsia="ＭＳ 明朝" w:hAnsi="ＭＳ 明朝" w:hint="eastAsia"/>
          <w:sz w:val="22"/>
        </w:rPr>
        <w:t>年</w:t>
      </w:r>
      <w:r w:rsidR="00604DBA">
        <w:rPr>
          <w:rFonts w:ascii="ＭＳ 明朝" w:eastAsia="ＭＳ 明朝" w:hAnsi="ＭＳ 明朝" w:hint="eastAsia"/>
          <w:sz w:val="22"/>
        </w:rPr>
        <w:t>９</w:t>
      </w:r>
      <w:r w:rsidR="00337433">
        <w:rPr>
          <w:rFonts w:ascii="ＭＳ 明朝" w:eastAsia="ＭＳ 明朝" w:hAnsi="ＭＳ 明朝" w:hint="eastAsia"/>
          <w:sz w:val="22"/>
        </w:rPr>
        <w:t>月</w:t>
      </w:r>
      <w:r w:rsidR="00604DBA">
        <w:rPr>
          <w:rFonts w:ascii="ＭＳ 明朝" w:eastAsia="ＭＳ 明朝" w:hAnsi="ＭＳ 明朝" w:hint="eastAsia"/>
          <w:sz w:val="22"/>
        </w:rPr>
        <w:t>１１</w:t>
      </w:r>
      <w:r w:rsidR="00337433">
        <w:rPr>
          <w:rFonts w:ascii="ＭＳ 明朝" w:eastAsia="ＭＳ 明朝" w:hAnsi="ＭＳ 明朝" w:hint="eastAsia"/>
          <w:sz w:val="22"/>
        </w:rPr>
        <w:t>日（</w:t>
      </w:r>
      <w:r w:rsidR="00604DBA">
        <w:rPr>
          <w:rFonts w:ascii="ＭＳ 明朝" w:eastAsia="ＭＳ 明朝" w:hAnsi="ＭＳ 明朝" w:hint="eastAsia"/>
          <w:sz w:val="22"/>
        </w:rPr>
        <w:t>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374F72CF" w14:textId="44F83AAF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2A5389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k</w:t>
      </w:r>
      <w:r w:rsidR="002A5389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7DF4309C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2A5389"/>
    <w:rsid w:val="00337433"/>
    <w:rsid w:val="003976F5"/>
    <w:rsid w:val="00424AAA"/>
    <w:rsid w:val="00516A57"/>
    <w:rsid w:val="00604DBA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96F5E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7</cp:revision>
  <dcterms:created xsi:type="dcterms:W3CDTF">2023-04-10T02:20:00Z</dcterms:created>
  <dcterms:modified xsi:type="dcterms:W3CDTF">2025-09-02T09:44:00Z</dcterms:modified>
</cp:coreProperties>
</file>